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C9" w:rsidRPr="00991EE1" w:rsidRDefault="00266AC9" w:rsidP="00B61DD6">
      <w:pPr>
        <w:jc w:val="center"/>
      </w:pPr>
      <w:r w:rsidRPr="00991EE1">
        <w:t>__</w:t>
      </w:r>
      <w:r w:rsidRPr="00991EE1">
        <w:rPr>
          <w:u w:val="single"/>
        </w:rPr>
        <w:t>1</w:t>
      </w:r>
      <w:r w:rsidR="006A43E9" w:rsidRPr="00991EE1">
        <w:rPr>
          <w:u w:val="single"/>
        </w:rPr>
        <w:t>1</w:t>
      </w:r>
      <w:r w:rsidRPr="00991EE1">
        <w:rPr>
          <w:u w:val="single"/>
        </w:rPr>
        <w:t>.</w:t>
      </w:r>
      <w:r w:rsidR="00EF1B29" w:rsidRPr="00991EE1">
        <w:rPr>
          <w:u w:val="single"/>
        </w:rPr>
        <w:t>09</w:t>
      </w:r>
      <w:r w:rsidRPr="00991EE1">
        <w:rPr>
          <w:u w:val="single"/>
        </w:rPr>
        <w:t>.201</w:t>
      </w:r>
      <w:r w:rsidR="00EF1B29" w:rsidRPr="00991EE1">
        <w:rPr>
          <w:u w:val="single"/>
        </w:rPr>
        <w:t>4</w:t>
      </w:r>
      <w:r w:rsidRPr="00991EE1">
        <w:t>____№__</w:t>
      </w:r>
      <w:r w:rsidR="006A43E9" w:rsidRPr="00991EE1">
        <w:rPr>
          <w:u w:val="single"/>
        </w:rPr>
        <w:t>8</w:t>
      </w:r>
      <w:r w:rsidR="009F1745" w:rsidRPr="00991EE1">
        <w:rPr>
          <w:u w:val="single"/>
        </w:rPr>
        <w:t>71</w:t>
      </w:r>
      <w:r w:rsidR="006A43E9" w:rsidRPr="00991EE1">
        <w:rPr>
          <w:u w:val="single"/>
        </w:rPr>
        <w:t xml:space="preserve">- </w:t>
      </w:r>
      <w:r w:rsidRPr="00991EE1">
        <w:rPr>
          <w:u w:val="single"/>
        </w:rPr>
        <w:t>ПГ</w:t>
      </w:r>
      <w:r w:rsidRPr="00991EE1">
        <w:t>_____</w:t>
      </w:r>
    </w:p>
    <w:p w:rsidR="00F622AF" w:rsidRPr="00991EE1" w:rsidRDefault="00251AE5" w:rsidP="00B61DD6">
      <w:pPr>
        <w:jc w:val="center"/>
      </w:pPr>
      <w:r w:rsidRPr="00991EE1">
        <w:t>(в редакции</w:t>
      </w:r>
      <w:r w:rsidR="00026E22">
        <w:t xml:space="preserve"> постановлений от 29.12.2014 </w:t>
      </w:r>
      <w:r w:rsidRPr="00991EE1">
        <w:t>№</w:t>
      </w:r>
      <w:r w:rsidR="00F622AF" w:rsidRPr="00991EE1">
        <w:t xml:space="preserve"> 296-ПР</w:t>
      </w:r>
      <w:r w:rsidR="00026E22">
        <w:t xml:space="preserve">, от 23.03.2015 </w:t>
      </w:r>
      <w:r w:rsidRPr="00991EE1">
        <w:t>№ 170-ПР</w:t>
      </w:r>
      <w:r w:rsidR="00026E22">
        <w:t xml:space="preserve">, от 03.04.2015 </w:t>
      </w:r>
      <w:r w:rsidR="009875E9" w:rsidRPr="00991EE1">
        <w:t>№ 205-ПА</w:t>
      </w:r>
      <w:r w:rsidR="00026E22">
        <w:t xml:space="preserve">, от 29.04.2015 </w:t>
      </w:r>
      <w:r w:rsidR="000916EF" w:rsidRPr="00991EE1">
        <w:t>№ 290-ПА</w:t>
      </w:r>
      <w:r w:rsidR="00026E22">
        <w:t xml:space="preserve">, от 12.08.2015 </w:t>
      </w:r>
      <w:r w:rsidR="00806BDE" w:rsidRPr="00991EE1">
        <w:t>№ 546-ПА</w:t>
      </w:r>
      <w:r w:rsidR="00026E22">
        <w:t xml:space="preserve">, от 03.09.2015 </w:t>
      </w:r>
      <w:r w:rsidR="008C4800" w:rsidRPr="00991EE1">
        <w:t>№ 629-ПА</w:t>
      </w:r>
      <w:r w:rsidR="00026E22">
        <w:t xml:space="preserve">, от 09.09.2015 </w:t>
      </w:r>
      <w:r w:rsidR="00E31765" w:rsidRPr="00991EE1">
        <w:t>№ 652-ПА</w:t>
      </w:r>
      <w:r w:rsidR="009C47F3" w:rsidRPr="00991EE1">
        <w:t>, от 15.09.2015 г.№ 660-ПА</w:t>
      </w:r>
      <w:r w:rsidR="00991EE1">
        <w:t xml:space="preserve">, </w:t>
      </w:r>
      <w:proofErr w:type="gramStart"/>
      <w:r w:rsidR="00026E22">
        <w:t>от</w:t>
      </w:r>
      <w:proofErr w:type="gramEnd"/>
      <w:r w:rsidR="00026E22">
        <w:t xml:space="preserve"> </w:t>
      </w:r>
      <w:r w:rsidR="00991EE1">
        <w:t>13.10.2016 № 755-ПА</w:t>
      </w:r>
      <w:r w:rsidR="00B34326">
        <w:t xml:space="preserve">, </w:t>
      </w:r>
      <w:r w:rsidR="00026E22">
        <w:t xml:space="preserve">от </w:t>
      </w:r>
      <w:r w:rsidR="00B34326">
        <w:t>16.11.2015 № 863-ПА</w:t>
      </w:r>
      <w:r w:rsidR="002F33C7">
        <w:t xml:space="preserve">, </w:t>
      </w:r>
      <w:r w:rsidR="00026E22">
        <w:t xml:space="preserve">от </w:t>
      </w:r>
      <w:r w:rsidR="002F33C7">
        <w:t>11.02.2016 № 229-ПА</w:t>
      </w:r>
      <w:r w:rsidR="00610330">
        <w:t xml:space="preserve">, </w:t>
      </w:r>
      <w:r w:rsidR="00026E22">
        <w:t xml:space="preserve">от </w:t>
      </w:r>
      <w:r w:rsidR="00610330">
        <w:t xml:space="preserve">10.03.2016 </w:t>
      </w:r>
      <w:r w:rsidR="00A567A1">
        <w:t xml:space="preserve">№ </w:t>
      </w:r>
      <w:r w:rsidR="00610330">
        <w:t>340-ПА</w:t>
      </w:r>
      <w:r w:rsidR="00026E22">
        <w:t xml:space="preserve">, от 19.05.2016 </w:t>
      </w:r>
      <w:r w:rsidR="00E35BC4">
        <w:t xml:space="preserve">№ </w:t>
      </w:r>
      <w:r w:rsidR="00026E22">
        <w:t>743-ПА</w:t>
      </w:r>
      <w:r w:rsidR="00B02810">
        <w:t>, от 13.07.2016 № 1977-ПА</w:t>
      </w:r>
      <w:r w:rsidR="000A7FA0">
        <w:t>, от 22.08.2016 № 2074-ПА</w:t>
      </w:r>
      <w:r w:rsidR="00F622AF" w:rsidRPr="00991EE1">
        <w:t>)</w:t>
      </w:r>
    </w:p>
    <w:p w:rsidR="00266AC9" w:rsidRPr="00991EE1" w:rsidRDefault="00266AC9" w:rsidP="00B61DD6">
      <w:pPr>
        <w:pStyle w:val="a5"/>
        <w:jc w:val="center"/>
        <w:rPr>
          <w:w w:val="115"/>
        </w:rPr>
      </w:pPr>
    </w:p>
    <w:p w:rsidR="00266AC9" w:rsidRPr="00991EE1" w:rsidRDefault="00266AC9" w:rsidP="00B61DD6">
      <w:pPr>
        <w:pStyle w:val="a5"/>
        <w:jc w:val="center"/>
        <w:rPr>
          <w:w w:val="115"/>
        </w:rPr>
      </w:pPr>
      <w:r w:rsidRPr="00991EE1">
        <w:rPr>
          <w:w w:val="115"/>
        </w:rPr>
        <w:t>г. Котельники</w:t>
      </w:r>
    </w:p>
    <w:p w:rsidR="00266AC9" w:rsidRPr="00991EE1" w:rsidRDefault="00266AC9" w:rsidP="00B61DD6">
      <w:pPr>
        <w:pStyle w:val="a5"/>
        <w:jc w:val="center"/>
        <w:rPr>
          <w:w w:val="1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</w:tblGrid>
      <w:tr w:rsidR="00266AC9" w:rsidRPr="00991EE1" w:rsidTr="006113C8">
        <w:trPr>
          <w:trHeight w:val="1158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266AC9" w:rsidRPr="00991EE1" w:rsidRDefault="00266AC9" w:rsidP="003A4383">
            <w:pPr>
              <w:jc w:val="both"/>
            </w:pPr>
            <w:r w:rsidRPr="00991EE1">
              <w:t>Об утверждении</w:t>
            </w:r>
            <w:r w:rsidR="00164923" w:rsidRPr="00991EE1">
              <w:t xml:space="preserve"> новой редакции</w:t>
            </w:r>
            <w:r w:rsidRPr="00991EE1">
              <w:t xml:space="preserve"> муниципальн</w:t>
            </w:r>
            <w:r w:rsidR="00EF1B29" w:rsidRPr="00991EE1">
              <w:t>ой</w:t>
            </w:r>
            <w:r w:rsidRPr="00991EE1">
              <w:t xml:space="preserve"> программ</w:t>
            </w:r>
            <w:r w:rsidR="00EF1B29" w:rsidRPr="00991EE1">
              <w:t>ы</w:t>
            </w:r>
            <w:r w:rsidRPr="00991EE1">
              <w:t xml:space="preserve"> «</w:t>
            </w:r>
            <w:r w:rsidR="00F72F1A" w:rsidRPr="00991EE1">
              <w:t>Социальная защита населения</w:t>
            </w:r>
            <w:r w:rsidR="00EF1B29" w:rsidRPr="00991EE1">
              <w:t xml:space="preserve"> городского округа Котельники Московской области</w:t>
            </w:r>
            <w:r w:rsidRPr="00991EE1">
              <w:t xml:space="preserve">» </w:t>
            </w:r>
            <w:r w:rsidR="006A43E9" w:rsidRPr="00991EE1">
              <w:t>на 201</w:t>
            </w:r>
            <w:r w:rsidR="002603B6" w:rsidRPr="00991EE1">
              <w:t>4</w:t>
            </w:r>
            <w:r w:rsidR="00EF1B29" w:rsidRPr="00991EE1">
              <w:t>-201</w:t>
            </w:r>
            <w:r w:rsidR="002603B6" w:rsidRPr="00991EE1">
              <w:t>8</w:t>
            </w:r>
            <w:r w:rsidR="00847F9E" w:rsidRPr="00991EE1">
              <w:t xml:space="preserve"> </w:t>
            </w:r>
            <w:r w:rsidR="00EF1B29" w:rsidRPr="00991EE1">
              <w:t>годы</w:t>
            </w:r>
          </w:p>
          <w:p w:rsidR="00266AC9" w:rsidRPr="00991EE1" w:rsidRDefault="00266AC9" w:rsidP="003A4383">
            <w:pPr>
              <w:jc w:val="both"/>
            </w:pPr>
          </w:p>
        </w:tc>
      </w:tr>
    </w:tbl>
    <w:p w:rsidR="00164923" w:rsidRPr="00991EE1" w:rsidRDefault="00266AC9" w:rsidP="00164923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  <w:proofErr w:type="gramStart"/>
      <w:r w:rsidRPr="00991EE1"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постановлением главы городского округа Котельники Московской области от </w:t>
      </w:r>
      <w:r w:rsidR="00EF1B29" w:rsidRPr="00991EE1">
        <w:t>02.07</w:t>
      </w:r>
      <w:r w:rsidRPr="00991EE1">
        <w:t>.201</w:t>
      </w:r>
      <w:r w:rsidR="00EF1B29" w:rsidRPr="00991EE1">
        <w:t>4г.</w:t>
      </w:r>
      <w:r w:rsidRPr="00991EE1">
        <w:t xml:space="preserve"> №  60</w:t>
      </w:r>
      <w:r w:rsidR="00EF1B29" w:rsidRPr="00991EE1">
        <w:t>6</w:t>
      </w:r>
      <w:r w:rsidRPr="00991EE1">
        <w:t>-ПГ «Об утверждении порядка разработки</w:t>
      </w:r>
      <w:r w:rsidR="006A43E9" w:rsidRPr="00991EE1">
        <w:t>,</w:t>
      </w:r>
      <w:r w:rsidRPr="00991EE1">
        <w:t xml:space="preserve"> реализации </w:t>
      </w:r>
      <w:r w:rsidR="006A43E9" w:rsidRPr="00991EE1">
        <w:t xml:space="preserve">и оценки эффективности </w:t>
      </w:r>
      <w:r w:rsidRPr="00991EE1">
        <w:t>муниципальных программ городского округа</w:t>
      </w:r>
      <w:r w:rsidR="003600CB" w:rsidRPr="00991EE1">
        <w:t xml:space="preserve"> Котельники Московской области»</w:t>
      </w:r>
      <w:r w:rsidR="00164923" w:rsidRPr="00991EE1">
        <w:t xml:space="preserve"> и п. 3 постановления главы городского округа Котельники Московской области № 781 ПГ от</w:t>
      </w:r>
      <w:proofErr w:type="gramEnd"/>
      <w:r w:rsidR="00164923" w:rsidRPr="00991EE1">
        <w:t xml:space="preserve"> 11.10.2013 г. (в  редакции постановления   главы городского округа Котельники Московской области № 86</w:t>
      </w:r>
      <w:r w:rsidR="009F1745" w:rsidRPr="00991EE1">
        <w:t>8</w:t>
      </w:r>
      <w:r w:rsidR="00164923" w:rsidRPr="00991EE1">
        <w:t>-ПГ от 11.09.2014 г.)</w:t>
      </w:r>
    </w:p>
    <w:p w:rsidR="00847F9E" w:rsidRPr="00991EE1" w:rsidRDefault="00847F9E" w:rsidP="003F24EA">
      <w:pPr>
        <w:tabs>
          <w:tab w:val="left" w:pos="4200"/>
        </w:tabs>
        <w:ind w:firstLine="480"/>
        <w:jc w:val="center"/>
        <w:rPr>
          <w:b/>
        </w:rPr>
      </w:pPr>
    </w:p>
    <w:p w:rsidR="00266AC9" w:rsidRPr="00991EE1" w:rsidRDefault="00266AC9" w:rsidP="003F24EA">
      <w:pPr>
        <w:tabs>
          <w:tab w:val="left" w:pos="4200"/>
        </w:tabs>
        <w:ind w:firstLine="480"/>
        <w:jc w:val="center"/>
        <w:rPr>
          <w:b/>
          <w:lang w:val="en-US"/>
        </w:rPr>
      </w:pPr>
      <w:r w:rsidRPr="00991EE1">
        <w:rPr>
          <w:b/>
        </w:rPr>
        <w:t>ПОСТАНОВЛЯЮ:</w:t>
      </w:r>
    </w:p>
    <w:p w:rsidR="00266AC9" w:rsidRPr="00991EE1" w:rsidRDefault="00266AC9" w:rsidP="00D2566B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991EE1">
        <w:t xml:space="preserve">Утвердить  </w:t>
      </w:r>
      <w:r w:rsidR="00164923" w:rsidRPr="00991EE1">
        <w:t xml:space="preserve">новую редакцию </w:t>
      </w:r>
      <w:r w:rsidRPr="00991EE1">
        <w:t>муниципальн</w:t>
      </w:r>
      <w:r w:rsidR="00164923" w:rsidRPr="00991EE1">
        <w:t>ой</w:t>
      </w:r>
      <w:r w:rsidRPr="00991EE1">
        <w:t xml:space="preserve"> программ</w:t>
      </w:r>
      <w:r w:rsidR="00164923" w:rsidRPr="00991EE1">
        <w:t>ы</w:t>
      </w:r>
      <w:r w:rsidRPr="00991EE1">
        <w:t xml:space="preserve"> «</w:t>
      </w:r>
      <w:r w:rsidR="00F72F1A" w:rsidRPr="00991EE1">
        <w:t>Социальная защита населения</w:t>
      </w:r>
      <w:r w:rsidR="00C246CC" w:rsidRPr="00991EE1">
        <w:t xml:space="preserve"> городского округа Котельники Московской области</w:t>
      </w:r>
      <w:r w:rsidR="00FA79E6" w:rsidRPr="00991EE1">
        <w:t>»</w:t>
      </w:r>
      <w:r w:rsidR="00C246CC" w:rsidRPr="00991EE1">
        <w:t xml:space="preserve">  </w:t>
      </w:r>
      <w:r w:rsidR="00D2566B" w:rsidRPr="00991EE1">
        <w:t>на 201</w:t>
      </w:r>
      <w:r w:rsidR="006A43E9" w:rsidRPr="00991EE1">
        <w:t>4</w:t>
      </w:r>
      <w:r w:rsidR="00C246CC" w:rsidRPr="00991EE1">
        <w:t>-201</w:t>
      </w:r>
      <w:r w:rsidR="006A43E9" w:rsidRPr="00991EE1">
        <w:t>8</w:t>
      </w:r>
      <w:r w:rsidR="00FA79E6" w:rsidRPr="00991EE1">
        <w:t xml:space="preserve"> </w:t>
      </w:r>
      <w:r w:rsidR="00C246CC" w:rsidRPr="00991EE1">
        <w:t xml:space="preserve">годы </w:t>
      </w:r>
      <w:r w:rsidR="002603B6" w:rsidRPr="00991EE1">
        <w:t>(Приложение</w:t>
      </w:r>
      <w:r w:rsidR="00FA79E6" w:rsidRPr="00991EE1">
        <w:t xml:space="preserve"> к настоящему постановлению</w:t>
      </w:r>
      <w:r w:rsidR="002603B6" w:rsidRPr="00991EE1">
        <w:t>)</w:t>
      </w:r>
      <w:r w:rsidR="00847F9E" w:rsidRPr="00991EE1">
        <w:t>.</w:t>
      </w:r>
    </w:p>
    <w:p w:rsidR="00266AC9" w:rsidRPr="00991EE1" w:rsidRDefault="00266AC9" w:rsidP="003F24EA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991EE1">
        <w:t>Опубликовать данное постановление в газете «Котельники сегодня» и разместить на официальном сайте администрации городского округа Котельники Московской области в сети Интернет.</w:t>
      </w:r>
    </w:p>
    <w:p w:rsidR="00266AC9" w:rsidRPr="00991EE1" w:rsidRDefault="00266AC9" w:rsidP="003F24EA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991EE1">
        <w:t>Контроль за</w:t>
      </w:r>
      <w:proofErr w:type="gramEnd"/>
      <w:r w:rsidRPr="00991EE1">
        <w:t xml:space="preserve"> исполнением настоящего постановления возложить на  заместителя главы администрации городского округа Котельники Московской области Залетова В.В. </w:t>
      </w:r>
    </w:p>
    <w:p w:rsidR="00266AC9" w:rsidRPr="00991EE1" w:rsidRDefault="00266AC9" w:rsidP="003F24EA">
      <w:pPr>
        <w:jc w:val="both"/>
      </w:pPr>
    </w:p>
    <w:p w:rsidR="007A082B" w:rsidRPr="00991EE1" w:rsidRDefault="00FA79E6" w:rsidP="003600CB">
      <w:pPr>
        <w:jc w:val="both"/>
        <w:sectPr w:rsidR="007A082B" w:rsidRPr="00991EE1" w:rsidSect="000E5CCC">
          <w:headerReference w:type="default" r:id="rId8"/>
          <w:pgSz w:w="11906" w:h="16838" w:code="9"/>
          <w:pgMar w:top="1134" w:right="567" w:bottom="1134" w:left="1134" w:header="1134" w:footer="709" w:gutter="0"/>
          <w:cols w:space="708"/>
          <w:docGrid w:linePitch="360"/>
        </w:sectPr>
      </w:pPr>
      <w:r w:rsidRPr="00991EE1">
        <w:t xml:space="preserve">Глава городского округа 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>А.Ю.Седзеневский</w:t>
      </w:r>
      <w:r w:rsidR="003600CB" w:rsidRPr="00991EE1">
        <w:t xml:space="preserve"> </w:t>
      </w:r>
    </w:p>
    <w:p w:rsidR="007A082B" w:rsidRPr="00991EE1" w:rsidRDefault="007A082B" w:rsidP="00991EE1">
      <w:pPr>
        <w:tabs>
          <w:tab w:val="left" w:pos="9072"/>
        </w:tabs>
        <w:suppressAutoHyphens/>
        <w:ind w:left="8789"/>
        <w:jc w:val="center"/>
        <w:rPr>
          <w:iCs/>
        </w:rPr>
      </w:pPr>
      <w:r w:rsidRPr="00991EE1">
        <w:rPr>
          <w:rStyle w:val="af2"/>
          <w:i w:val="0"/>
          <w:iCs w:val="0"/>
        </w:rPr>
        <w:lastRenderedPageBreak/>
        <w:t>Приложение</w:t>
      </w:r>
    </w:p>
    <w:p w:rsidR="007A082B" w:rsidRPr="00991EE1" w:rsidRDefault="007A082B" w:rsidP="00991EE1">
      <w:pPr>
        <w:tabs>
          <w:tab w:val="left" w:pos="9072"/>
        </w:tabs>
        <w:suppressAutoHyphens/>
        <w:ind w:left="8789"/>
        <w:jc w:val="center"/>
        <w:rPr>
          <w:iCs/>
        </w:rPr>
      </w:pPr>
    </w:p>
    <w:p w:rsidR="007A082B" w:rsidRPr="00991EE1" w:rsidRDefault="007A082B" w:rsidP="00991EE1">
      <w:pPr>
        <w:tabs>
          <w:tab w:val="left" w:pos="9072"/>
        </w:tabs>
        <w:suppressAutoHyphens/>
        <w:ind w:left="8789"/>
        <w:jc w:val="center"/>
        <w:rPr>
          <w:iCs/>
        </w:rPr>
      </w:pPr>
      <w:r w:rsidRPr="00991EE1">
        <w:rPr>
          <w:iCs/>
        </w:rPr>
        <w:t>УТВЕРЖДЕНА</w:t>
      </w:r>
    </w:p>
    <w:p w:rsidR="00FB4A52" w:rsidRPr="00991EE1" w:rsidRDefault="007A082B" w:rsidP="00991EE1">
      <w:pPr>
        <w:tabs>
          <w:tab w:val="left" w:pos="9072"/>
        </w:tabs>
        <w:suppressAutoHyphens/>
        <w:ind w:left="8789"/>
        <w:jc w:val="center"/>
        <w:rPr>
          <w:w w:val="115"/>
        </w:rPr>
      </w:pPr>
      <w:r w:rsidRPr="00991EE1">
        <w:rPr>
          <w:iCs/>
        </w:rPr>
        <w:t>постановлением главы</w:t>
      </w:r>
      <w:r w:rsidR="00991EE1">
        <w:rPr>
          <w:iCs/>
        </w:rPr>
        <w:t xml:space="preserve"> </w:t>
      </w:r>
      <w:r w:rsidRPr="00991EE1">
        <w:rPr>
          <w:iCs/>
        </w:rPr>
        <w:t>городского округа Котельники</w:t>
      </w:r>
      <w:r w:rsidR="00991EE1">
        <w:rPr>
          <w:iCs/>
        </w:rPr>
        <w:t xml:space="preserve"> </w:t>
      </w:r>
      <w:r w:rsidRPr="00991EE1">
        <w:rPr>
          <w:iCs/>
        </w:rPr>
        <w:t>Московской области</w:t>
      </w:r>
      <w:r w:rsidR="00991EE1">
        <w:rPr>
          <w:iCs/>
        </w:rPr>
        <w:t xml:space="preserve"> </w:t>
      </w:r>
      <w:r w:rsidRPr="00991EE1">
        <w:rPr>
          <w:iCs/>
        </w:rPr>
        <w:t>от 11.09.2014 г. № 871-ПГ</w:t>
      </w:r>
      <w:r w:rsidR="00FB4A52" w:rsidRPr="00991EE1">
        <w:rPr>
          <w:iCs/>
        </w:rPr>
        <w:t xml:space="preserve"> </w:t>
      </w:r>
      <w:r w:rsidR="00743DB9">
        <w:rPr>
          <w:w w:val="115"/>
        </w:rPr>
        <w:t>(в редакции постановлений</w:t>
      </w:r>
      <w:r w:rsidR="00FB4A52" w:rsidRPr="00991EE1">
        <w:rPr>
          <w:w w:val="115"/>
        </w:rPr>
        <w:t xml:space="preserve"> администрации городского округа Котельники Московско</w:t>
      </w:r>
      <w:r w:rsidR="007A2614" w:rsidRPr="00991EE1">
        <w:rPr>
          <w:w w:val="115"/>
        </w:rPr>
        <w:t xml:space="preserve">й области от </w:t>
      </w:r>
      <w:r w:rsidR="00FB4A52" w:rsidRPr="00991EE1">
        <w:rPr>
          <w:w w:val="115"/>
        </w:rPr>
        <w:t>03.04.2015 г.</w:t>
      </w:r>
      <w:r w:rsidR="007A2614" w:rsidRPr="00991EE1">
        <w:rPr>
          <w:w w:val="115"/>
        </w:rPr>
        <w:t xml:space="preserve"> </w:t>
      </w:r>
      <w:r w:rsidR="00FB4A52" w:rsidRPr="00991EE1">
        <w:rPr>
          <w:w w:val="115"/>
        </w:rPr>
        <w:t>№ 205-ПА</w:t>
      </w:r>
      <w:r w:rsidR="009C47F3" w:rsidRPr="00991EE1">
        <w:rPr>
          <w:w w:val="115"/>
        </w:rPr>
        <w:t>,</w:t>
      </w:r>
      <w:r w:rsidR="009C47F3" w:rsidRPr="00991EE1">
        <w:t xml:space="preserve"> от 15.09.2015 г.№ 660-ПА</w:t>
      </w:r>
      <w:r w:rsidR="00794D7B" w:rsidRPr="00991EE1">
        <w:rPr>
          <w:w w:val="115"/>
        </w:rPr>
        <w:t>)</w:t>
      </w:r>
    </w:p>
    <w:p w:rsidR="009C47F3" w:rsidRPr="00991EE1" w:rsidRDefault="009C47F3" w:rsidP="009C47F3">
      <w:pPr>
        <w:suppressAutoHyphens/>
        <w:jc w:val="center"/>
        <w:rPr>
          <w:b/>
          <w:iCs/>
        </w:rPr>
      </w:pPr>
      <w:r w:rsidRPr="00991EE1">
        <w:rPr>
          <w:b/>
          <w:iCs/>
        </w:rPr>
        <w:t>Паспорт муниципальной программы «Социальная защита населения городского округа Котельники Московской области на 2014-2018 годы»</w:t>
      </w:r>
    </w:p>
    <w:p w:rsidR="009C47F3" w:rsidRPr="00991EE1" w:rsidRDefault="009C47F3" w:rsidP="009C47F3">
      <w:pPr>
        <w:suppressAutoHyphens/>
        <w:jc w:val="center"/>
        <w:rPr>
          <w:b/>
          <w:iCs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83"/>
        <w:gridCol w:w="1846"/>
        <w:gridCol w:w="1417"/>
        <w:gridCol w:w="1843"/>
        <w:gridCol w:w="2126"/>
        <w:gridCol w:w="1985"/>
        <w:gridCol w:w="1887"/>
      </w:tblGrid>
      <w:tr w:rsidR="009C47F3" w:rsidRPr="00991EE1" w:rsidTr="00D52FFD">
        <w:trPr>
          <w:trHeight w:val="320"/>
          <w:tblCellSpacing w:w="5" w:type="nil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Заказчик муниципальной программы</w:t>
            </w:r>
          </w:p>
        </w:tc>
        <w:tc>
          <w:tcPr>
            <w:tcW w:w="1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Администрация городского округа Котельники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r w:rsidRPr="00991EE1">
              <w:t xml:space="preserve">Координатор муниципальной программы  </w:t>
            </w:r>
          </w:p>
        </w:tc>
        <w:tc>
          <w:tcPr>
            <w:tcW w:w="1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r w:rsidRPr="00991EE1">
              <w:t>Заместитель руководителя администрации Залетов В.В.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Разработчик муниципальной программы</w:t>
            </w:r>
            <w:r w:rsidR="001056AE">
              <w:t xml:space="preserve"> </w:t>
            </w:r>
            <w:r w:rsidR="00743DB9">
              <w:t>(в редакции</w:t>
            </w:r>
            <w:r w:rsidR="001056AE" w:rsidRPr="001056AE">
              <w:t xml:space="preserve"> постановления от 16.11.2015 № 863-ПА</w:t>
            </w:r>
            <w:r w:rsidR="001056AE">
              <w:t>)</w:t>
            </w:r>
          </w:p>
        </w:tc>
        <w:tc>
          <w:tcPr>
            <w:tcW w:w="1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1056AE" w:rsidP="009C47F3">
            <w:pPr>
              <w:jc w:val="both"/>
            </w:pPr>
            <w:r w:rsidRPr="001056AE">
              <w:t xml:space="preserve">Управление </w:t>
            </w:r>
            <w:proofErr w:type="gramStart"/>
            <w:r w:rsidRPr="001056AE">
              <w:t>развития отраслей социальной сферы администрации городского округа</w:t>
            </w:r>
            <w:proofErr w:type="gramEnd"/>
            <w:r w:rsidRPr="001056AE">
              <w:t xml:space="preserve"> Котельники Московской области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suppressAutoHyphens/>
              <w:jc w:val="both"/>
              <w:rPr>
                <w:iCs/>
              </w:rPr>
            </w:pPr>
            <w:r w:rsidRPr="00991EE1">
              <w:rPr>
                <w:iCs/>
              </w:rPr>
              <w:t xml:space="preserve">Цели муниципальной программы </w:t>
            </w:r>
          </w:p>
        </w:tc>
        <w:tc>
          <w:tcPr>
            <w:tcW w:w="1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  <w:rPr>
                <w:iCs/>
              </w:rPr>
            </w:pPr>
            <w:r w:rsidRPr="00991EE1">
              <w:t xml:space="preserve">1. Повышение качества и уровня жизни социально незащищенных слоев населения, имеющих место жительства в городском округе Котельники Московской области </w:t>
            </w:r>
            <w:r w:rsidRPr="00991EE1">
              <w:rPr>
                <w:iCs/>
              </w:rPr>
              <w:t>(далее – городском округе Котельники)</w:t>
            </w:r>
          </w:p>
          <w:p w:rsidR="009C47F3" w:rsidRPr="00991EE1" w:rsidRDefault="009C47F3" w:rsidP="009C47F3">
            <w:pPr>
              <w:jc w:val="both"/>
            </w:pPr>
            <w:r w:rsidRPr="00991EE1">
              <w:t>2. Проведение качественного социального обслуживания, реабилитации и социальной адаптации граждан пожилого возраста, инвалидов, семей и детей, граждан, уволенных с военной службы, и членов их семей, развитие доступной среды для инвалидов и маломобильных групп населения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 xml:space="preserve">Перечень подпрограмм </w:t>
            </w:r>
          </w:p>
        </w:tc>
        <w:tc>
          <w:tcPr>
            <w:tcW w:w="111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 xml:space="preserve">1. Социальная поддержка граждан. </w:t>
            </w:r>
          </w:p>
          <w:p w:rsidR="009C47F3" w:rsidRPr="00991EE1" w:rsidRDefault="009C47F3" w:rsidP="009C47F3">
            <w:pPr>
              <w:jc w:val="both"/>
            </w:pPr>
            <w:r w:rsidRPr="00991EE1">
              <w:t>2. Доступная среда.</w:t>
            </w:r>
          </w:p>
          <w:p w:rsidR="009C47F3" w:rsidRPr="00991EE1" w:rsidRDefault="009C47F3" w:rsidP="009C47F3">
            <w:pPr>
              <w:jc w:val="both"/>
            </w:pPr>
            <w:r w:rsidRPr="00991EE1">
              <w:t>3. Развитие системы отдыха и оздоровления детей в городском округе Котельники Московской области</w:t>
            </w:r>
          </w:p>
        </w:tc>
      </w:tr>
      <w:tr w:rsidR="009C47F3" w:rsidRPr="00991EE1" w:rsidTr="00D52FFD">
        <w:trPr>
          <w:tblCellSpacing w:w="5" w:type="nil"/>
        </w:trPr>
        <w:tc>
          <w:tcPr>
            <w:tcW w:w="41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widowControl w:val="0"/>
              <w:jc w:val="both"/>
            </w:pPr>
            <w:r w:rsidRPr="00991EE1">
              <w:rPr>
                <w:color w:val="000000"/>
              </w:rPr>
              <w:t>Источники финансирования муниципальной программы,</w:t>
            </w:r>
          </w:p>
          <w:p w:rsidR="009C47F3" w:rsidRPr="00991EE1" w:rsidRDefault="009C47F3" w:rsidP="009C47F3">
            <w:pPr>
              <w:jc w:val="both"/>
            </w:pPr>
            <w:r w:rsidRPr="00991EE1">
              <w:rPr>
                <w:color w:val="000000"/>
              </w:rPr>
              <w:t>в том числе по годам:</w:t>
            </w:r>
            <w:r w:rsidR="00743DB9">
              <w:rPr>
                <w:color w:val="000000"/>
              </w:rPr>
              <w:t xml:space="preserve"> (в редакции постановлений</w:t>
            </w:r>
            <w:r w:rsidR="0055777C">
              <w:rPr>
                <w:color w:val="000000"/>
              </w:rPr>
              <w:t xml:space="preserve"> от</w:t>
            </w:r>
            <w:r w:rsidR="0055777C">
              <w:t xml:space="preserve"> </w:t>
            </w:r>
            <w:r w:rsidR="0055777C" w:rsidRPr="0055777C">
              <w:rPr>
                <w:color w:val="000000"/>
              </w:rPr>
              <w:t>13.10.2016 № 755-ПА</w:t>
            </w:r>
            <w:r w:rsidR="00A567A1">
              <w:rPr>
                <w:color w:val="000000"/>
              </w:rPr>
              <w:t xml:space="preserve">, </w:t>
            </w:r>
            <w:r w:rsidR="00217975">
              <w:rPr>
                <w:color w:val="000000"/>
              </w:rPr>
              <w:t xml:space="preserve">от </w:t>
            </w:r>
            <w:r w:rsidR="00A567A1" w:rsidRPr="00A567A1">
              <w:rPr>
                <w:color w:val="000000"/>
              </w:rPr>
              <w:t>10.03.2016 № 340-ПА</w:t>
            </w:r>
            <w:r w:rsidR="00217975">
              <w:rPr>
                <w:color w:val="000000"/>
              </w:rPr>
              <w:t>, от 19.05.2016 № 743-ПА</w:t>
            </w:r>
            <w:r w:rsidR="00740D02">
              <w:rPr>
                <w:color w:val="000000"/>
              </w:rPr>
              <w:t>, от 22.08.2016 № 2074-ПА</w:t>
            </w:r>
            <w:r w:rsidR="0055777C">
              <w:rPr>
                <w:color w:val="000000"/>
              </w:rPr>
              <w:t>)</w:t>
            </w:r>
          </w:p>
        </w:tc>
        <w:tc>
          <w:tcPr>
            <w:tcW w:w="111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Расходы (тыс. рублей)</w:t>
            </w:r>
          </w:p>
        </w:tc>
      </w:tr>
      <w:tr w:rsidR="009C47F3" w:rsidRPr="00991EE1" w:rsidTr="00D52FFD">
        <w:trPr>
          <w:tblCellSpacing w:w="5" w:type="nil"/>
        </w:trPr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2014г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2015г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2016г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2017г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2018г</w:t>
            </w:r>
          </w:p>
        </w:tc>
      </w:tr>
      <w:tr w:rsidR="00A567A1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91EE1" w:rsidRDefault="00A567A1" w:rsidP="009C47F3">
            <w:r w:rsidRPr="00991EE1">
              <w:rPr>
                <w:color w:val="000000"/>
              </w:rPr>
              <w:t>Всего, в том числе: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D83052" w:rsidP="00E35BC4">
            <w:pPr>
              <w:jc w:val="center"/>
              <w:rPr>
                <w:color w:val="000000"/>
              </w:rPr>
            </w:pPr>
            <w:r w:rsidRPr="00526C71">
              <w:rPr>
                <w:color w:val="000000"/>
              </w:rPr>
              <w:t>105715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</w:pPr>
            <w:r w:rsidRPr="00FB527E">
              <w:t>10112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  <w:rPr>
                <w:color w:val="000000"/>
              </w:rPr>
            </w:pPr>
            <w:r w:rsidRPr="00FB527E">
              <w:rPr>
                <w:color w:val="000000"/>
              </w:rPr>
              <w:t>23451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526C71" w:rsidRDefault="00217975" w:rsidP="00E35BC4">
            <w:pPr>
              <w:jc w:val="center"/>
              <w:rPr>
                <w:color w:val="000000"/>
              </w:rPr>
            </w:pPr>
            <w:r w:rsidRPr="00526C71">
              <w:rPr>
                <w:color w:val="000000"/>
              </w:rPr>
              <w:t>2</w:t>
            </w:r>
            <w:r w:rsidR="00526C71" w:rsidRPr="00526C71">
              <w:rPr>
                <w:color w:val="000000"/>
              </w:rPr>
              <w:t>5116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  <w:rPr>
                <w:color w:val="000000"/>
              </w:rPr>
            </w:pPr>
            <w:r w:rsidRPr="00FB527E">
              <w:rPr>
                <w:color w:val="000000"/>
              </w:rPr>
              <w:t>23</w:t>
            </w:r>
            <w:r>
              <w:rPr>
                <w:color w:val="000000"/>
              </w:rPr>
              <w:t>13</w:t>
            </w:r>
            <w:r w:rsidRPr="00FB527E">
              <w:rPr>
                <w:color w:val="000000"/>
              </w:rPr>
              <w:t>7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  <w:rPr>
                <w:color w:val="000000"/>
              </w:rPr>
            </w:pPr>
            <w:r w:rsidRPr="00FB527E">
              <w:rPr>
                <w:color w:val="000000"/>
              </w:rPr>
              <w:t>2</w:t>
            </w:r>
            <w:r>
              <w:rPr>
                <w:color w:val="000000"/>
              </w:rPr>
              <w:t>3899</w:t>
            </w:r>
          </w:p>
        </w:tc>
      </w:tr>
      <w:tr w:rsidR="00A567A1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91EE1" w:rsidRDefault="00A567A1" w:rsidP="009C47F3">
            <w:r w:rsidRPr="00991EE1">
              <w:rPr>
                <w:color w:val="000000"/>
              </w:rPr>
              <w:t xml:space="preserve">Средства бюджетов городского округа </w:t>
            </w:r>
            <w:r w:rsidRPr="00991EE1">
              <w:rPr>
                <w:color w:val="000000"/>
              </w:rPr>
              <w:lastRenderedPageBreak/>
              <w:t>Котельники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  <w:rPr>
                <w:color w:val="000000"/>
              </w:rPr>
            </w:pPr>
            <w:r w:rsidRPr="00FB527E">
              <w:rPr>
                <w:color w:val="000000"/>
              </w:rPr>
              <w:lastRenderedPageBreak/>
              <w:t>45175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</w:pPr>
            <w:r w:rsidRPr="00FB527E">
              <w:t>7966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  <w:rPr>
                <w:color w:val="000000"/>
              </w:rPr>
            </w:pPr>
            <w:r w:rsidRPr="00FB527E">
              <w:rPr>
                <w:color w:val="000000"/>
              </w:rPr>
              <w:t>8774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526C71" w:rsidRDefault="00A567A1" w:rsidP="00E35BC4">
            <w:pPr>
              <w:jc w:val="center"/>
              <w:rPr>
                <w:color w:val="000000"/>
              </w:rPr>
            </w:pPr>
            <w:r w:rsidRPr="00526C71">
              <w:rPr>
                <w:color w:val="000000"/>
              </w:rPr>
              <w:t>9294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  <w:rPr>
                <w:color w:val="000000"/>
              </w:rPr>
            </w:pPr>
            <w:r w:rsidRPr="00FB527E">
              <w:rPr>
                <w:color w:val="000000"/>
              </w:rPr>
              <w:t>9476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  <w:rPr>
                <w:color w:val="000000"/>
              </w:rPr>
            </w:pPr>
            <w:r w:rsidRPr="00FB527E">
              <w:rPr>
                <w:color w:val="000000"/>
              </w:rPr>
              <w:t>9665</w:t>
            </w:r>
          </w:p>
        </w:tc>
      </w:tr>
      <w:tr w:rsidR="00A567A1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91EE1" w:rsidRDefault="00A567A1" w:rsidP="009C47F3">
            <w:r w:rsidRPr="00991EE1">
              <w:rPr>
                <w:color w:val="000000"/>
              </w:rPr>
              <w:lastRenderedPageBreak/>
              <w:t>Средства бюджета Московской области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526C71" w:rsidP="00E35BC4">
            <w:pPr>
              <w:jc w:val="center"/>
            </w:pPr>
            <w:r>
              <w:t>60540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</w:pPr>
            <w:r w:rsidRPr="00FB527E">
              <w:t>2146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</w:pPr>
            <w:r w:rsidRPr="00FB527E">
              <w:t>14677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526C71" w:rsidRDefault="00217975" w:rsidP="00E35BC4">
            <w:pPr>
              <w:jc w:val="center"/>
            </w:pPr>
            <w:r w:rsidRPr="00526C71">
              <w:t>1</w:t>
            </w:r>
            <w:r w:rsidR="00526C71" w:rsidRPr="00526C71">
              <w:t>5822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</w:pPr>
            <w:r>
              <w:t>1366</w:t>
            </w:r>
            <w:r w:rsidRPr="00FB527E">
              <w:t>1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1" w:rsidRPr="00FB527E" w:rsidRDefault="00A567A1" w:rsidP="00E35BC4">
            <w:pPr>
              <w:jc w:val="center"/>
            </w:pPr>
            <w:r w:rsidRPr="00FB527E">
              <w:t>14</w:t>
            </w:r>
            <w:r>
              <w:t>23</w:t>
            </w:r>
            <w:r w:rsidRPr="00FB527E">
              <w:t>4</w:t>
            </w:r>
          </w:p>
        </w:tc>
      </w:tr>
      <w:tr w:rsidR="00A567A1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91EE1" w:rsidRDefault="00A567A1" w:rsidP="009C47F3">
            <w:r w:rsidRPr="00991EE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</w:tr>
      <w:tr w:rsidR="00A567A1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91EE1" w:rsidRDefault="00A567A1" w:rsidP="009C47F3">
            <w:r w:rsidRPr="00991EE1">
              <w:rPr>
                <w:color w:val="000000"/>
              </w:rPr>
              <w:t>Внебюджетные источники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5B327E" w:rsidRDefault="00A567A1" w:rsidP="00E35BC4">
            <w:pPr>
              <w:jc w:val="center"/>
            </w:pPr>
            <w:r w:rsidRPr="005B327E">
              <w:t>0</w:t>
            </w:r>
          </w:p>
        </w:tc>
      </w:tr>
      <w:tr w:rsidR="009C47F3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 xml:space="preserve">Планируемые результаты </w:t>
            </w:r>
          </w:p>
          <w:p w:rsidR="009C47F3" w:rsidRPr="00991EE1" w:rsidRDefault="009C47F3" w:rsidP="00A02750">
            <w:pPr>
              <w:rPr>
                <w:color w:val="000000"/>
              </w:rPr>
            </w:pPr>
            <w:r w:rsidRPr="00991EE1">
              <w:t>реализации муниципальной программы</w:t>
            </w:r>
            <w:r w:rsidR="00A02750">
              <w:t xml:space="preserve"> </w:t>
            </w:r>
            <w:r w:rsidR="00A02750">
              <w:rPr>
                <w:color w:val="000000"/>
              </w:rPr>
              <w:t>(в редакции постановления от 19.05.2016 № 743-ПА)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Единица измерения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2014г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2015г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2016г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2017г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2018г</w:t>
            </w:r>
          </w:p>
        </w:tc>
      </w:tr>
      <w:tr w:rsidR="009C47F3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- доля граждан, получивших меры социальной поддержки, от общего числа обратившихся граждан и имеющих право на их получение в соответствии с законодательством Российской Федерации – ежегодно 100% на весь период реализации программы;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</w:tr>
      <w:tr w:rsidR="009C47F3" w:rsidRPr="00991EE1" w:rsidTr="00D52FFD">
        <w:trPr>
          <w:trHeight w:val="662"/>
          <w:tblCellSpacing w:w="5" w:type="nil"/>
        </w:trPr>
        <w:tc>
          <w:tcPr>
            <w:tcW w:w="41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 xml:space="preserve">- доля вторых рождений – 38,7 % к 2018 году, </w:t>
            </w:r>
          </w:p>
          <w:p w:rsidR="009C47F3" w:rsidRPr="00991EE1" w:rsidRDefault="009C47F3" w:rsidP="009C47F3">
            <w:pPr>
              <w:jc w:val="both"/>
            </w:pPr>
            <w:r w:rsidRPr="00991EE1">
              <w:t>- доля третьих и последующих рождений детей – 16,6 % к 2018 году;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37,3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37,9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38,7</w:t>
            </w:r>
          </w:p>
        </w:tc>
      </w:tr>
      <w:tr w:rsidR="009C47F3" w:rsidRPr="00991EE1" w:rsidTr="008344CC">
        <w:trPr>
          <w:trHeight w:val="687"/>
          <w:tblCellSpacing w:w="5" w:type="nil"/>
        </w:trPr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15,7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16,6</w:t>
            </w:r>
          </w:p>
        </w:tc>
      </w:tr>
      <w:tr w:rsidR="009C47F3" w:rsidRPr="00991EE1" w:rsidTr="00BD717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BD717D" w:rsidRDefault="009C47F3" w:rsidP="009C47F3">
            <w:pPr>
              <w:jc w:val="both"/>
            </w:pPr>
            <w:r w:rsidRPr="00BD717D">
              <w:t>-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городском округе Котельники Московской области – доведение до 60% к 2018 году;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BD717D" w:rsidRDefault="009C47F3" w:rsidP="00BD717D">
            <w:pPr>
              <w:jc w:val="center"/>
            </w:pPr>
            <w:r w:rsidRPr="00BD717D"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BD717D" w:rsidRDefault="009C47F3" w:rsidP="00BD717D">
            <w:pPr>
              <w:jc w:val="center"/>
            </w:pPr>
            <w:r w:rsidRPr="00BD717D">
              <w:t>30,9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BD717D" w:rsidRDefault="009C47F3" w:rsidP="00BD717D">
            <w:pPr>
              <w:jc w:val="center"/>
            </w:pPr>
            <w:r w:rsidRPr="00BD717D">
              <w:t>45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BD717D" w:rsidRDefault="009C47F3" w:rsidP="00BD717D">
            <w:pPr>
              <w:jc w:val="center"/>
            </w:pPr>
            <w:r w:rsidRPr="00BD717D">
              <w:t>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BD717D" w:rsidRDefault="009C47F3" w:rsidP="00BD717D">
            <w:pPr>
              <w:jc w:val="center"/>
            </w:pPr>
            <w:r w:rsidRPr="00BD717D">
              <w:t>55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BD717D" w:rsidRDefault="009C47F3" w:rsidP="00BD717D">
            <w:pPr>
              <w:jc w:val="center"/>
            </w:pPr>
            <w:r w:rsidRPr="00BD717D">
              <w:t>60</w:t>
            </w:r>
          </w:p>
        </w:tc>
      </w:tr>
      <w:tr w:rsidR="00BD717D" w:rsidRPr="00991EE1" w:rsidTr="00BD717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BD717D" w:rsidRDefault="00BD717D" w:rsidP="00740D02">
            <w:pPr>
              <w:suppressAutoHyphens/>
              <w:jc w:val="both"/>
            </w:pPr>
            <w:r w:rsidRPr="00BD717D">
              <w:t xml:space="preserve">- доля общеобразовательных организаций, в которых создана универсальная </w:t>
            </w:r>
            <w:proofErr w:type="spellStart"/>
            <w:r w:rsidRPr="00BD717D">
              <w:t>безбарьерная</w:t>
            </w:r>
            <w:proofErr w:type="spellEnd"/>
            <w:r w:rsidRPr="00BD717D">
              <w:t xml:space="preserve"> среда для </w:t>
            </w:r>
            <w:r w:rsidRPr="00BD717D">
              <w:lastRenderedPageBreak/>
              <w:t>инклюзивного образования детей-инвалидов, в общем количестве общеобразовательных организаций в Московской области</w:t>
            </w:r>
            <w:proofErr w:type="gramStart"/>
            <w:r w:rsidRPr="00BD717D">
              <w:t xml:space="preserve"> (%)</w:t>
            </w:r>
            <w:proofErr w:type="gramEnd"/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BD717D" w:rsidRPr="00991EE1" w:rsidTr="00BD717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BD717D" w:rsidRDefault="00BD717D" w:rsidP="00740D02">
            <w:pPr>
              <w:suppressAutoHyphens/>
              <w:jc w:val="both"/>
            </w:pPr>
            <w:r w:rsidRPr="00BD717D">
              <w:lastRenderedPageBreak/>
              <w:t>- 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  <w:proofErr w:type="gramStart"/>
            <w:r w:rsidRPr="00BD717D">
              <w:t xml:space="preserve"> (%)</w:t>
            </w:r>
            <w:proofErr w:type="gramEnd"/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D717D" w:rsidRPr="00991EE1" w:rsidTr="00BD717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BD717D" w:rsidRDefault="00BD717D" w:rsidP="00740D02">
            <w:pPr>
              <w:suppressAutoHyphens/>
              <w:jc w:val="both"/>
            </w:pPr>
            <w:r w:rsidRPr="00BD717D">
              <w:t>- доля детей-инвалидов, которым созданы условия для получения качественного начального общего, основного общего, среднего общего  образования, от общей численности детей-инвалидов школьного возраста</w:t>
            </w:r>
            <w:proofErr w:type="gramStart"/>
            <w:r w:rsidRPr="00BD717D">
              <w:t xml:space="preserve"> (%)</w:t>
            </w:r>
            <w:proofErr w:type="gramEnd"/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D717D" w:rsidRPr="00991EE1" w:rsidTr="00BD717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BD717D" w:rsidRDefault="00BD717D" w:rsidP="00740D02">
            <w:pPr>
              <w:suppressAutoHyphens/>
              <w:jc w:val="both"/>
            </w:pPr>
            <w:r w:rsidRPr="00BD717D">
              <w:t>- 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D717D" w:rsidRPr="00991EE1" w:rsidTr="00BD717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BD717D" w:rsidRDefault="00BD717D" w:rsidP="00740D02">
            <w:pPr>
              <w:suppressAutoHyphens/>
              <w:jc w:val="both"/>
            </w:pPr>
            <w:r w:rsidRPr="00BD717D"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BD717D">
              <w:t>безбарьерная</w:t>
            </w:r>
            <w:proofErr w:type="spellEnd"/>
            <w:r w:rsidRPr="00BD717D"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717D" w:rsidRPr="00991EE1" w:rsidTr="00BD717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BD717D" w:rsidRDefault="00BD717D" w:rsidP="00740D02">
            <w:pPr>
              <w:suppressAutoHyphens/>
              <w:jc w:val="both"/>
            </w:pPr>
            <w:r w:rsidRPr="00BD717D">
              <w:t>-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 в Московской области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BD717D" w:rsidRDefault="00BD717D" w:rsidP="00BD71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D717D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991EE1" w:rsidRDefault="00BD717D" w:rsidP="009C47F3">
            <w:pPr>
              <w:jc w:val="both"/>
            </w:pPr>
            <w:r w:rsidRPr="00991EE1">
              <w:t xml:space="preserve">- увеличение доли детей, охваченных </w:t>
            </w:r>
            <w:r w:rsidRPr="00991EE1">
              <w:lastRenderedPageBreak/>
              <w:t>отдыхом и оздоровлением – до 60 % от общего количества детей городского округа Котельники, подлежащих оздоровлению;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lastRenderedPageBreak/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59,9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60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60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60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60</w:t>
            </w:r>
          </w:p>
        </w:tc>
      </w:tr>
      <w:tr w:rsidR="00BD717D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991EE1" w:rsidRDefault="00BD717D" w:rsidP="009C47F3">
            <w:pPr>
              <w:jc w:val="both"/>
            </w:pPr>
            <w:r w:rsidRPr="00991EE1">
              <w:lastRenderedPageBreak/>
              <w:t>- соотношение оздоровленных детей в возрасте от 7 до 15 лет, находящихся в трудной жизненной ситуации к общей численности детей в возрасте от 7 до 15 лет, находящихся в трудной жизненной ситуации, проживающих на территории городского округа Котельники Московской области, 56 %;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56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56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56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56</w:t>
            </w:r>
          </w:p>
        </w:tc>
      </w:tr>
      <w:tr w:rsidR="00BD717D" w:rsidRPr="00991EE1" w:rsidTr="00D52FFD">
        <w:trPr>
          <w:tblCellSpacing w:w="5" w:type="nil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991EE1" w:rsidRDefault="00BD717D" w:rsidP="009C47F3">
            <w:pPr>
              <w:jc w:val="both"/>
            </w:pPr>
            <w:r w:rsidRPr="00991EE1">
              <w:t>- уровень выраженного оздоровительного эффекта у детей не ниже 86%.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83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86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86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86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7D" w:rsidRPr="00991EE1" w:rsidRDefault="00BD717D" w:rsidP="009C47F3">
            <w:pPr>
              <w:jc w:val="center"/>
            </w:pPr>
            <w:r w:rsidRPr="00991EE1">
              <w:t>86</w:t>
            </w:r>
          </w:p>
        </w:tc>
      </w:tr>
    </w:tbl>
    <w:p w:rsidR="009C47F3" w:rsidRPr="00991EE1" w:rsidRDefault="009C47F3" w:rsidP="009C47F3">
      <w:pPr>
        <w:spacing w:line="240" w:lineRule="atLeast"/>
        <w:jc w:val="center"/>
        <w:rPr>
          <w:b/>
        </w:rPr>
      </w:pPr>
    </w:p>
    <w:p w:rsidR="009C47F3" w:rsidRPr="00991EE1" w:rsidRDefault="009C47F3" w:rsidP="009C47F3">
      <w:pPr>
        <w:numPr>
          <w:ilvl w:val="0"/>
          <w:numId w:val="48"/>
        </w:numPr>
        <w:spacing w:line="240" w:lineRule="atLeast"/>
        <w:jc w:val="center"/>
        <w:rPr>
          <w:b/>
        </w:rPr>
      </w:pPr>
      <w:r w:rsidRPr="00991EE1">
        <w:rPr>
          <w:b/>
        </w:rPr>
        <w:t>Общая характеристика сферы реализации Муниципальной программы</w:t>
      </w:r>
    </w:p>
    <w:p w:rsidR="009C47F3" w:rsidRPr="00991EE1" w:rsidRDefault="009C47F3" w:rsidP="009C47F3">
      <w:pPr>
        <w:spacing w:line="240" w:lineRule="atLeast"/>
        <w:ind w:firstLine="709"/>
        <w:jc w:val="both"/>
      </w:pPr>
      <w:r w:rsidRPr="00991EE1"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государством, отдельным категориям населения. </w:t>
      </w:r>
      <w:proofErr w:type="gramStart"/>
      <w:r w:rsidRPr="00991EE1">
        <w:t>Категории получателей социальной поддержки, меры социальной поддержки, перечень гарантированных государством социальных услуг, предоставляемых государственными учреждениями социального обслуживания Московской области, в том числе и городского округа Котельники Московской области (далее – городского округа Котельники),  и условия их  предоставления определены федеральным законодательством, законами Московской области, правовыми актами городского округа Котельники и другими нормативными правовыми актами.</w:t>
      </w:r>
      <w:proofErr w:type="gramEnd"/>
    </w:p>
    <w:p w:rsidR="009C47F3" w:rsidRPr="00991EE1" w:rsidRDefault="009C47F3" w:rsidP="009C47F3">
      <w:pPr>
        <w:spacing w:line="240" w:lineRule="atLeast"/>
        <w:ind w:firstLine="709"/>
        <w:jc w:val="both"/>
      </w:pPr>
      <w:r w:rsidRPr="00991EE1">
        <w:t>В городском округе Котельники сформирована эффективная система социальной защиты населения, базирующаяся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обслуживания:</w:t>
      </w:r>
    </w:p>
    <w:p w:rsidR="009C47F3" w:rsidRPr="00991EE1" w:rsidRDefault="009C47F3" w:rsidP="009C47F3">
      <w:pPr>
        <w:spacing w:line="240" w:lineRule="atLeast"/>
        <w:ind w:firstLine="708"/>
        <w:jc w:val="both"/>
      </w:pPr>
      <w:r w:rsidRPr="00991EE1">
        <w:t>Сложившаяся в городском округе Котельники система социальной защиты населения включает в себя:</w:t>
      </w:r>
    </w:p>
    <w:p w:rsidR="009C47F3" w:rsidRPr="00991EE1" w:rsidRDefault="009C47F3" w:rsidP="009C47F3">
      <w:pPr>
        <w:spacing w:line="240" w:lineRule="atLeast"/>
        <w:ind w:firstLine="709"/>
        <w:jc w:val="both"/>
      </w:pPr>
      <w:r w:rsidRPr="00991EE1">
        <w:t xml:space="preserve">1) предоставление различным категориям граждан социальных выплат, компенсаций, субсидий, пособий, предусмотренных федеральным и региональным законодательством; различных видов муниципальной социальной помощи для поддержания уровня жизни малоимущих семей и малоимущих одиноко проживающих граждан; </w:t>
      </w:r>
    </w:p>
    <w:p w:rsidR="009C47F3" w:rsidRPr="00991EE1" w:rsidRDefault="009C47F3" w:rsidP="009C47F3">
      <w:pPr>
        <w:ind w:firstLine="709"/>
        <w:jc w:val="both"/>
      </w:pPr>
      <w:r w:rsidRPr="00991EE1">
        <w:t>2) опеку и попечительство над несовершеннолетними и в отношении недееспособных или не полностью дееспособных граждан;</w:t>
      </w:r>
    </w:p>
    <w:p w:rsidR="009C47F3" w:rsidRPr="00991EE1" w:rsidRDefault="009C47F3" w:rsidP="009C47F3">
      <w:pPr>
        <w:ind w:firstLine="709"/>
        <w:jc w:val="both"/>
      </w:pPr>
      <w:r w:rsidRPr="00991EE1">
        <w:t>3) предоставление различных видов социальных услуг государственными учреждениями социального обслуживания населения;</w:t>
      </w:r>
    </w:p>
    <w:p w:rsidR="009C47F3" w:rsidRPr="00991EE1" w:rsidRDefault="009C47F3" w:rsidP="009C47F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91EE1">
        <w:rPr>
          <w:rFonts w:eastAsia="Calibri"/>
          <w:lang w:eastAsia="en-US"/>
        </w:rPr>
        <w:lastRenderedPageBreak/>
        <w:t>4) в целях улучшения демографической ситуации и демографических показателей возрастет потребность в стимулировании семей к рождению третьих и последующих детей.</w:t>
      </w:r>
    </w:p>
    <w:p w:rsidR="009C47F3" w:rsidRPr="00991EE1" w:rsidRDefault="009C47F3" w:rsidP="009C47F3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991EE1">
        <w:rPr>
          <w:b/>
          <w:iCs/>
        </w:rPr>
        <w:t xml:space="preserve">2. Прогноз развития реализации Муниципальной программы </w:t>
      </w:r>
    </w:p>
    <w:p w:rsidR="009C47F3" w:rsidRPr="00991EE1" w:rsidRDefault="009C47F3" w:rsidP="009C47F3">
      <w:pPr>
        <w:ind w:firstLine="709"/>
        <w:jc w:val="both"/>
      </w:pPr>
      <w:r w:rsidRPr="00991EE1">
        <w:t>Главный приоритет социальной политики нашего государства, и городского округа Котельники в том числе,  – повышение жизненного уровня населения.</w:t>
      </w:r>
    </w:p>
    <w:p w:rsidR="009C47F3" w:rsidRPr="00991EE1" w:rsidRDefault="009C47F3" w:rsidP="009C47F3">
      <w:pPr>
        <w:ind w:firstLine="709"/>
        <w:jc w:val="both"/>
      </w:pPr>
      <w:r w:rsidRPr="00991EE1">
        <w:t>Одним из направлений системы социальной защиты населения является оказание адресной социальной поддержки и социальной помощи малоимущим, малообеспеченным гражданам, неполным и многодетным семьям, инвалидам, престарелым людям, одиноко проживающим гражданам.</w:t>
      </w:r>
    </w:p>
    <w:p w:rsidR="009C47F3" w:rsidRPr="00991EE1" w:rsidRDefault="009C47F3" w:rsidP="009C47F3">
      <w:pPr>
        <w:ind w:firstLine="709"/>
        <w:jc w:val="both"/>
      </w:pPr>
      <w:proofErr w:type="gramStart"/>
      <w:r w:rsidRPr="00991EE1">
        <w:t>Разработка Муниципальной программы вызвана необходимостью оказания адресной социальной поддержки и социальной помощи отдельным категориям граждан городского округа Котельники, оказавшимся в сложной жизненной ситуации и сложном материальном положении.</w:t>
      </w:r>
      <w:proofErr w:type="gramEnd"/>
    </w:p>
    <w:p w:rsidR="009C47F3" w:rsidRPr="00991EE1" w:rsidRDefault="009C47F3" w:rsidP="009C47F3">
      <w:pPr>
        <w:ind w:firstLine="709"/>
        <w:jc w:val="both"/>
      </w:pPr>
      <w:r w:rsidRPr="00991EE1">
        <w:t>Основными принципами являются:</w:t>
      </w:r>
    </w:p>
    <w:p w:rsidR="009C47F3" w:rsidRPr="00991EE1" w:rsidRDefault="009C47F3" w:rsidP="009C47F3">
      <w:pPr>
        <w:ind w:firstLine="709"/>
        <w:jc w:val="both"/>
      </w:pPr>
      <w:r w:rsidRPr="00991EE1">
        <w:t>нуждаемость - определяется размерами среднедушевого дохода семьи, одинокого гражданина;</w:t>
      </w:r>
    </w:p>
    <w:p w:rsidR="009C47F3" w:rsidRPr="00991EE1" w:rsidRDefault="009C47F3" w:rsidP="009C47F3">
      <w:pPr>
        <w:ind w:firstLine="709"/>
        <w:jc w:val="both"/>
      </w:pPr>
      <w:r w:rsidRPr="00991EE1">
        <w:t>адресность - предоставление социальной помощи малообеспеченным жителям городского округа Котельники с учетом среднедушевого дохода на каждого члена семьи;</w:t>
      </w:r>
    </w:p>
    <w:p w:rsidR="009C47F3" w:rsidRPr="00991EE1" w:rsidRDefault="009C47F3" w:rsidP="009C47F3">
      <w:pPr>
        <w:ind w:firstLine="709"/>
        <w:jc w:val="both"/>
      </w:pPr>
      <w:r w:rsidRPr="00991EE1">
        <w:t>комплексность - возможность предоставления семье, одинокому гражданину различных видов помощи (денежная, натуральная, услуги);</w:t>
      </w:r>
    </w:p>
    <w:p w:rsidR="009C47F3" w:rsidRPr="00991EE1" w:rsidRDefault="009C47F3" w:rsidP="009C47F3">
      <w:pPr>
        <w:ind w:firstLine="709"/>
        <w:jc w:val="both"/>
      </w:pPr>
      <w:r w:rsidRPr="00991EE1">
        <w:t>дифференцированный подход - при определении размеров и видов помощи учитывается нуждаемость семьи, одинокого гражданина, а также создавшиеся жизненные обстоятельства.</w:t>
      </w:r>
    </w:p>
    <w:p w:rsidR="009C47F3" w:rsidRPr="00991EE1" w:rsidRDefault="009C47F3" w:rsidP="009C47F3">
      <w:pPr>
        <w:ind w:firstLine="709"/>
        <w:jc w:val="both"/>
      </w:pPr>
      <w:r w:rsidRPr="00991EE1">
        <w:t>Важнейшей задачей Программы являются закрепление тенденции стабилизации положения населения и реализация мер по улучшению положения наиболее уязвимых категорий населения.</w:t>
      </w:r>
    </w:p>
    <w:p w:rsidR="009C47F3" w:rsidRPr="00991EE1" w:rsidRDefault="009C47F3" w:rsidP="009C47F3">
      <w:pPr>
        <w:ind w:firstLine="709"/>
        <w:jc w:val="both"/>
      </w:pPr>
      <w:r w:rsidRPr="00991EE1">
        <w:t>Настоящая Программа продолжает курс на повышение уровня жизни людей, проживающих в городском округе Котельники, совершенствование системы социального обслуживания населения, реализацию семейной политики, совершенствование системы социальной защиты.</w:t>
      </w:r>
    </w:p>
    <w:p w:rsidR="009C47F3" w:rsidRPr="00991EE1" w:rsidRDefault="009C47F3" w:rsidP="009C47F3">
      <w:pPr>
        <w:ind w:firstLine="709"/>
        <w:jc w:val="both"/>
      </w:pPr>
      <w:r w:rsidRPr="00991EE1">
        <w:t>Программа устанавливает основные приоритеты, определяет цели и задачи, основные мероприятия, виды социальной помощи нуждающимся в ней категориям и группам населения города.</w:t>
      </w:r>
    </w:p>
    <w:p w:rsidR="009C47F3" w:rsidRPr="00991EE1" w:rsidRDefault="009C47F3" w:rsidP="009C47F3">
      <w:pPr>
        <w:ind w:firstLine="709"/>
        <w:jc w:val="both"/>
      </w:pPr>
      <w:r w:rsidRPr="00991EE1">
        <w:t>Предоставление мер социальной поддержки в денежной и натуральной форме, социальных услуг  является важным направлением деятельности администрации городского округа Котельники по повышению  качества и уровня жизни получателей социальной помощи, снижению уровня бедности.</w:t>
      </w:r>
    </w:p>
    <w:p w:rsidR="009C47F3" w:rsidRPr="00991EE1" w:rsidRDefault="009C47F3" w:rsidP="009C47F3">
      <w:pPr>
        <w:ind w:firstLine="709"/>
        <w:jc w:val="both"/>
      </w:pPr>
    </w:p>
    <w:p w:rsidR="009C47F3" w:rsidRPr="00991EE1" w:rsidRDefault="009C47F3" w:rsidP="009C47F3">
      <w:pPr>
        <w:ind w:firstLine="709"/>
        <w:jc w:val="center"/>
        <w:rPr>
          <w:b/>
          <w:iCs/>
        </w:rPr>
      </w:pPr>
      <w:r w:rsidRPr="00991EE1">
        <w:rPr>
          <w:b/>
        </w:rPr>
        <w:t xml:space="preserve">3. Основные цели и задачи </w:t>
      </w:r>
      <w:r w:rsidRPr="00991EE1">
        <w:rPr>
          <w:b/>
          <w:iCs/>
        </w:rPr>
        <w:t>Муниципальной программы</w:t>
      </w:r>
    </w:p>
    <w:p w:rsidR="009C47F3" w:rsidRPr="00991EE1" w:rsidRDefault="009C47F3" w:rsidP="009C47F3">
      <w:pPr>
        <w:ind w:firstLine="708"/>
        <w:jc w:val="both"/>
      </w:pPr>
      <w:r w:rsidRPr="00991EE1">
        <w:t>Основными целями муниципальной Программы являются:</w:t>
      </w:r>
    </w:p>
    <w:p w:rsidR="009C47F3" w:rsidRPr="00991EE1" w:rsidRDefault="009C47F3" w:rsidP="009C47F3">
      <w:pPr>
        <w:ind w:firstLine="708"/>
        <w:jc w:val="both"/>
      </w:pPr>
      <w:r w:rsidRPr="00991EE1">
        <w:t xml:space="preserve">1. Повышение качества и уровня жизни социально незащищенных слоев населения, имеющих место жительства в городском округе Котельники Московской области </w:t>
      </w:r>
      <w:r w:rsidRPr="00991EE1">
        <w:rPr>
          <w:iCs/>
        </w:rPr>
        <w:t>(далее – городском округе Котельники).</w:t>
      </w:r>
    </w:p>
    <w:p w:rsidR="009C47F3" w:rsidRPr="00991EE1" w:rsidRDefault="009C47F3" w:rsidP="009C47F3">
      <w:pPr>
        <w:ind w:firstLine="708"/>
        <w:jc w:val="both"/>
      </w:pPr>
      <w:r w:rsidRPr="00991EE1">
        <w:lastRenderedPageBreak/>
        <w:t>2. Проведение качественного социального обслуживания, реабилитации и социальной адаптации граждан пожилого возраста, инвалидов, семей и детей, граждан, уволенных с военной службы, и членов их семей, развитие доступной среды для инвалидов и маломобильных групп населения.</w:t>
      </w:r>
    </w:p>
    <w:p w:rsidR="009C47F3" w:rsidRPr="00991EE1" w:rsidRDefault="009C47F3" w:rsidP="009C47F3">
      <w:pPr>
        <w:ind w:firstLine="709"/>
        <w:jc w:val="both"/>
      </w:pPr>
      <w:r w:rsidRPr="00991EE1">
        <w:t>В ходе реализации подпрограммы должны быть решены следующие задачи:</w:t>
      </w:r>
    </w:p>
    <w:p w:rsidR="009C47F3" w:rsidRPr="00991EE1" w:rsidRDefault="009C47F3" w:rsidP="009C47F3">
      <w:pPr>
        <w:ind w:firstLine="708"/>
        <w:jc w:val="both"/>
      </w:pPr>
      <w:r w:rsidRPr="00991EE1">
        <w:t>- предоставление в полном объеме мер социальной поддержки отдельным категориям граждан, семьям, имеющим детей, установленных законами и другими нормативными правовыми актами Российской Федерации, нормативными правовыми актами Московской области, городского округа Котельники.</w:t>
      </w:r>
    </w:p>
    <w:p w:rsidR="009C47F3" w:rsidRPr="00991EE1" w:rsidRDefault="009C47F3" w:rsidP="009C47F3">
      <w:pPr>
        <w:ind w:firstLine="708"/>
        <w:jc w:val="both"/>
      </w:pPr>
      <w:r w:rsidRPr="00991EE1">
        <w:t>- предоставление гражданам пожилого возраста, инвалидам, детям-инвалидам, семьям и детям, оказавшимся в трудной жизненной ситуации, качественных социальных услуг, проведение мероприятий по их социальной реабилитации и социализации.</w:t>
      </w:r>
    </w:p>
    <w:p w:rsidR="009C47F3" w:rsidRPr="00991EE1" w:rsidRDefault="009C47F3" w:rsidP="009C47F3">
      <w:pPr>
        <w:ind w:firstLine="708"/>
        <w:jc w:val="both"/>
      </w:pPr>
      <w:r w:rsidRPr="00991EE1">
        <w:t>- организация отдыха и оздоровления детей городского округа Котельники, развитие инфраструктуры детского отдыха и оздоровления.</w:t>
      </w:r>
    </w:p>
    <w:p w:rsidR="009C47F3" w:rsidRPr="00991EE1" w:rsidRDefault="009C47F3" w:rsidP="009C47F3">
      <w:pPr>
        <w:ind w:firstLine="708"/>
        <w:jc w:val="both"/>
      </w:pPr>
      <w:r w:rsidRPr="00991EE1"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городском округе Котельники, развитие системы реабилитации и социальной интеграции инвалидов.</w:t>
      </w:r>
    </w:p>
    <w:p w:rsidR="009C47F3" w:rsidRPr="00991EE1" w:rsidRDefault="009C47F3" w:rsidP="009C47F3">
      <w:pPr>
        <w:rPr>
          <w:b/>
        </w:rPr>
      </w:pPr>
    </w:p>
    <w:p w:rsidR="009C47F3" w:rsidRPr="00991EE1" w:rsidRDefault="009C47F3" w:rsidP="009C47F3">
      <w:pPr>
        <w:ind w:firstLine="709"/>
        <w:jc w:val="center"/>
        <w:rPr>
          <w:b/>
        </w:rPr>
      </w:pPr>
      <w:r w:rsidRPr="00991EE1">
        <w:rPr>
          <w:b/>
        </w:rPr>
        <w:t>4. Перечень и краткое описание подпрограмм Муниципальной программы</w:t>
      </w:r>
    </w:p>
    <w:p w:rsidR="009C47F3" w:rsidRPr="00991EE1" w:rsidRDefault="009C47F3" w:rsidP="009C47F3">
      <w:pPr>
        <w:ind w:firstLine="709"/>
        <w:jc w:val="both"/>
      </w:pPr>
      <w:r w:rsidRPr="00991EE1">
        <w:t>Муниципальная  программа «Социальная защита населения городского округа Котельники Московской области на 2014-2018 годы» включает в себя 3 подпрограммы:</w:t>
      </w:r>
    </w:p>
    <w:p w:rsidR="009C47F3" w:rsidRPr="00991EE1" w:rsidRDefault="009C47F3" w:rsidP="009C47F3">
      <w:pPr>
        <w:numPr>
          <w:ilvl w:val="0"/>
          <w:numId w:val="37"/>
        </w:numPr>
        <w:jc w:val="both"/>
      </w:pPr>
      <w:r w:rsidRPr="00991EE1">
        <w:t>«Социальная поддержка граждан» (Приложение №1 к Программе);</w:t>
      </w:r>
    </w:p>
    <w:p w:rsidR="009C47F3" w:rsidRPr="00991EE1" w:rsidRDefault="009C47F3" w:rsidP="009C47F3">
      <w:pPr>
        <w:numPr>
          <w:ilvl w:val="0"/>
          <w:numId w:val="37"/>
        </w:numPr>
        <w:contextualSpacing/>
        <w:jc w:val="both"/>
      </w:pPr>
      <w:r w:rsidRPr="00991EE1">
        <w:t>«Доступная среда» (Приложение №2 к Программе);</w:t>
      </w:r>
    </w:p>
    <w:p w:rsidR="009C47F3" w:rsidRPr="00991EE1" w:rsidRDefault="009C47F3" w:rsidP="009C47F3">
      <w:pPr>
        <w:numPr>
          <w:ilvl w:val="0"/>
          <w:numId w:val="37"/>
        </w:numPr>
        <w:contextualSpacing/>
        <w:jc w:val="both"/>
      </w:pPr>
      <w:r w:rsidRPr="00991EE1">
        <w:t>«Развитие системы отдыха и оздоровления детей в городском округе Котельники Московской области» (Приложение №3 к Программе).</w:t>
      </w:r>
    </w:p>
    <w:p w:rsidR="009C47F3" w:rsidRPr="00991EE1" w:rsidRDefault="009C47F3" w:rsidP="009C47F3">
      <w:pPr>
        <w:ind w:firstLine="709"/>
        <w:jc w:val="both"/>
      </w:pPr>
      <w:proofErr w:type="gramStart"/>
      <w:r w:rsidRPr="00991EE1">
        <w:t>Подпрограмма «Социальная поддержка граждан» заключается в предоставлении в полном объеме мер социальной поддержки отдельных категорий граждан, семей, имеющим детей, установленных законами и другими нормативными правовыми актами Российской  Федеральными, Московской области, городского округа Котельники.</w:t>
      </w:r>
      <w:proofErr w:type="gramEnd"/>
    </w:p>
    <w:p w:rsidR="009C47F3" w:rsidRPr="00991EE1" w:rsidRDefault="009C47F3" w:rsidP="009C47F3">
      <w:pPr>
        <w:ind w:firstLine="708"/>
        <w:jc w:val="both"/>
      </w:pPr>
      <w:r w:rsidRPr="00991EE1">
        <w:t xml:space="preserve">Проведение качественного социального обслуживания, реабилитации и социальной адаптации граждан пожилого возраста, инвалидов семей и детей, граждан уволенных с военной службы и членов их семей, развитие доступности социальных услуг и «доступной среды» для инвалидов и маломобильных групп населения. </w:t>
      </w:r>
    </w:p>
    <w:p w:rsidR="009C47F3" w:rsidRPr="00991EE1" w:rsidRDefault="009C47F3" w:rsidP="009C47F3">
      <w:pPr>
        <w:ind w:firstLine="708"/>
        <w:jc w:val="both"/>
      </w:pPr>
      <w:r w:rsidRPr="00991EE1">
        <w:t>Также данная подпрограмма предполагает выполнение комплекса мероприятий социальной направленности.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Основной целью муниципальной подпрограммы является: повышение качества и уровня жизни граждан, имеющих право на социальную поддержку в соответствии с законами Российской Федерации, законами Московской области, городского округа Котельники.</w:t>
      </w:r>
    </w:p>
    <w:p w:rsidR="009C47F3" w:rsidRPr="00991EE1" w:rsidRDefault="009C47F3" w:rsidP="009C47F3">
      <w:pPr>
        <w:ind w:firstLine="709"/>
        <w:jc w:val="both"/>
      </w:pPr>
      <w:r w:rsidRPr="00991EE1">
        <w:t>В ходе реализации подпрограммы должны быть решены следующие задачи: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- своевременное и полное предоставление мер социальной поддержки гражданам, имеющим место жительства в городском округе Котельники, на основе адресного подхода;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- осуществление качественного социального обслуживания, реабилитационных услуг и услуг по социальной реабилитации, повышение их доступности.</w:t>
      </w:r>
    </w:p>
    <w:p w:rsidR="009C47F3" w:rsidRPr="00991EE1" w:rsidRDefault="009C47F3" w:rsidP="009C47F3">
      <w:pPr>
        <w:ind w:firstLine="708"/>
        <w:jc w:val="both"/>
      </w:pPr>
      <w:r w:rsidRPr="00991EE1">
        <w:lastRenderedPageBreak/>
        <w:t>Подпрограмма «Доступная среда» направлена на совершенствование социальной адаптации лиц с ограниченными возможностями и семей с детьми-инвалидами, проживающих на территории городского округа Котельники.</w:t>
      </w:r>
    </w:p>
    <w:p w:rsidR="009C47F3" w:rsidRPr="00991EE1" w:rsidRDefault="009C47F3" w:rsidP="009C47F3">
      <w:pPr>
        <w:ind w:firstLine="720"/>
        <w:jc w:val="both"/>
      </w:pPr>
      <w:r w:rsidRPr="00991EE1">
        <w:t>Подпрограмма содержит конкретные меры по координации и взаимодействию структур как государственного, так и муниципального уровней по выполнению существующего законодательства в сфере социальной поддержки инвалидов. Реализация подпрограммы позволит повысить качество и объем услуг по интеграции инвалидов в общество, включая реализацию мероприятий по обеспечению для инвалидов беспрепятственного доступа к объектам социальной инфраструктуры городского округа, проведение культурно-досуговых и спортивных мероприятий с привлечением лиц с ограниченными возможностями, обеспечение всех инвалидов, имеющих показания к труду, доступной работой.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Основной целью муниципальной подпрограммы является: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Котельники.</w:t>
      </w:r>
    </w:p>
    <w:p w:rsidR="009C47F3" w:rsidRPr="00991EE1" w:rsidRDefault="009C47F3" w:rsidP="009C47F3">
      <w:pPr>
        <w:ind w:firstLine="709"/>
        <w:jc w:val="both"/>
      </w:pPr>
      <w:r w:rsidRPr="00991EE1">
        <w:t>В ходе реализации подпрограммы должны быть решены следующие задачи: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городском округе Котельники;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- повышение доступности и качества реабилитационных услуг (развитие системы реабилитации и социальной интеграции инвалидов) в городском округе Котельники;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- преодоление социальной разобщенности в обществе и формирование позитивного отношения к проблемам инвалидности и проблеме обеспечения доступной среды жизнедеятельности для инвалидов в городском округе Котельники.</w:t>
      </w:r>
    </w:p>
    <w:p w:rsidR="009C47F3" w:rsidRPr="00991EE1" w:rsidRDefault="009C47F3" w:rsidP="009C47F3">
      <w:pPr>
        <w:ind w:firstLine="709"/>
        <w:jc w:val="both"/>
      </w:pPr>
      <w:r w:rsidRPr="00991EE1">
        <w:t>Реализация подпрограммы «Развитие системы отдыха и оздоровления детей в городском округе Котельники Московской области» осуществляется по следующим основным направлениям:</w:t>
      </w:r>
    </w:p>
    <w:p w:rsidR="009C47F3" w:rsidRPr="00991EE1" w:rsidRDefault="009C47F3" w:rsidP="009C47F3">
      <w:pPr>
        <w:ind w:firstLine="709"/>
        <w:jc w:val="both"/>
      </w:pPr>
      <w:r w:rsidRPr="00991EE1">
        <w:t>1. Развитие инфраструктуры отдыха и оздоровления детей.</w:t>
      </w:r>
    </w:p>
    <w:p w:rsidR="009C47F3" w:rsidRPr="00991EE1" w:rsidRDefault="009C47F3" w:rsidP="009C47F3">
      <w:pPr>
        <w:ind w:firstLine="709"/>
        <w:jc w:val="both"/>
      </w:pPr>
      <w:r w:rsidRPr="00991EE1">
        <w:t>2. Создание условий для духовного, нравственного и физического развития детей во время пребывания в учреждениях отдыха  и оздоровления.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Основной целью муниципальной подпрограммы: обеспечение развития системы отдыха и оздоровления детей в городском округе Котельники.</w:t>
      </w:r>
    </w:p>
    <w:p w:rsidR="009C47F3" w:rsidRPr="00991EE1" w:rsidRDefault="009C47F3" w:rsidP="009C47F3">
      <w:pPr>
        <w:ind w:firstLine="709"/>
        <w:jc w:val="both"/>
      </w:pPr>
      <w:r w:rsidRPr="00991EE1">
        <w:t>В ходе реализации подпрограммы должны быть решены следующие задачи: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- сохранение и развитие инфраструктуры отдыха и оздоровления детей;</w:t>
      </w:r>
    </w:p>
    <w:p w:rsidR="009C47F3" w:rsidRPr="00991EE1" w:rsidRDefault="009C47F3" w:rsidP="009C47F3">
      <w:pPr>
        <w:autoSpaceDE w:val="0"/>
        <w:autoSpaceDN w:val="0"/>
        <w:adjustRightInd w:val="0"/>
        <w:ind w:firstLine="540"/>
        <w:jc w:val="both"/>
      </w:pPr>
      <w:r w:rsidRPr="00991EE1">
        <w:t>- создание условий для духовного, нравственного и физического развития детей во время пребывания в учреждениях отдыха и оздоровления детей.</w:t>
      </w:r>
    </w:p>
    <w:p w:rsidR="009C47F3" w:rsidRPr="00991EE1" w:rsidRDefault="009C47F3" w:rsidP="009C47F3">
      <w:pPr>
        <w:ind w:firstLine="709"/>
        <w:jc w:val="both"/>
      </w:pPr>
      <w:r w:rsidRPr="00991EE1">
        <w:t>Реализация подпрограммы позволит обеспечить системность исполнения программных мероприятий, создать условия для совершенствования форм организации отдыха и оздоровления, обобщения и накопления положительного опыта и в конечном итоге при объединении усилий всех заинтересованных ведом</w:t>
      </w:r>
      <w:proofErr w:type="gramStart"/>
      <w:r w:rsidRPr="00991EE1">
        <w:t>ств дл</w:t>
      </w:r>
      <w:proofErr w:type="gramEnd"/>
      <w:r w:rsidRPr="00991EE1">
        <w:t xml:space="preserve">я достижения наибольшего положительного социального и оздоровительного эффекта от выполнения программных мероприятий. </w:t>
      </w:r>
    </w:p>
    <w:p w:rsidR="009C47F3" w:rsidRPr="00991EE1" w:rsidRDefault="009C47F3" w:rsidP="009C47F3">
      <w:pPr>
        <w:rPr>
          <w:b/>
        </w:rPr>
      </w:pPr>
    </w:p>
    <w:p w:rsidR="009C47F3" w:rsidRDefault="009C47F3" w:rsidP="009C47F3">
      <w:pPr>
        <w:rPr>
          <w:b/>
        </w:rPr>
      </w:pPr>
    </w:p>
    <w:p w:rsidR="00FD324D" w:rsidRPr="00991EE1" w:rsidRDefault="00FD324D" w:rsidP="009C47F3">
      <w:pPr>
        <w:rPr>
          <w:b/>
        </w:rPr>
      </w:pPr>
    </w:p>
    <w:p w:rsidR="009C47F3" w:rsidRPr="00991EE1" w:rsidRDefault="009C47F3" w:rsidP="009C47F3">
      <w:pPr>
        <w:ind w:firstLine="709"/>
        <w:jc w:val="center"/>
        <w:rPr>
          <w:b/>
        </w:rPr>
      </w:pPr>
      <w:r w:rsidRPr="00991EE1">
        <w:rPr>
          <w:b/>
        </w:rPr>
        <w:t>5. Порядок взаимодействия ответственного за выполнение мероприятия подпрограммы с координатором Муниципальной программы</w:t>
      </w:r>
    </w:p>
    <w:p w:rsidR="004B3E5B" w:rsidRDefault="009C47F3" w:rsidP="009C47F3">
      <w:pPr>
        <w:ind w:firstLine="709"/>
        <w:jc w:val="both"/>
      </w:pPr>
      <w:r w:rsidRPr="00991EE1">
        <w:t xml:space="preserve"> </w:t>
      </w:r>
      <w:r w:rsidR="004B3E5B" w:rsidRPr="004B3E5B">
        <w:t>Управление реализацией Программы осуществляется координатором Муниципальной программы. Ответственность за реализацию Программы и достижение планируемых значений показателей ее эффективности нес</w:t>
      </w:r>
      <w:r w:rsidR="00743DB9">
        <w:t>ут разработчик Программы (в редакции</w:t>
      </w:r>
      <w:r w:rsidR="004B3E5B" w:rsidRPr="004B3E5B">
        <w:t xml:space="preserve"> постановления от 16.11.2015 № 863-ПА)</w:t>
      </w:r>
    </w:p>
    <w:p w:rsidR="009C47F3" w:rsidRPr="00991EE1" w:rsidRDefault="009C47F3" w:rsidP="009C47F3">
      <w:pPr>
        <w:ind w:firstLine="709"/>
        <w:jc w:val="both"/>
      </w:pPr>
      <w:r w:rsidRPr="00991EE1">
        <w:t xml:space="preserve">– </w:t>
      </w:r>
      <w:r w:rsidR="004B3E5B">
        <w:t xml:space="preserve"> </w:t>
      </w:r>
      <w:proofErr w:type="gramStart"/>
      <w:r w:rsidRPr="00991EE1">
        <w:t>Ответственный</w:t>
      </w:r>
      <w:proofErr w:type="gramEnd"/>
      <w:r w:rsidRPr="00991EE1">
        <w:t xml:space="preserve"> за выполнение мероприятия муниципальной подпрограммы:</w:t>
      </w:r>
    </w:p>
    <w:p w:rsidR="009C47F3" w:rsidRPr="00991EE1" w:rsidRDefault="009C47F3" w:rsidP="009C47F3">
      <w:pPr>
        <w:ind w:firstLine="709"/>
        <w:jc w:val="both"/>
      </w:pPr>
      <w:r w:rsidRPr="00991EE1">
        <w:t>1) формирует прогноз расходов на реализацию мероприятия муниципальной подпрограммы и направляет его Координатору муниципальной подпрограммы;</w:t>
      </w:r>
    </w:p>
    <w:p w:rsidR="009C47F3" w:rsidRPr="00991EE1" w:rsidRDefault="009C47F3" w:rsidP="009C47F3">
      <w:pPr>
        <w:ind w:firstLine="709"/>
        <w:jc w:val="both"/>
      </w:pPr>
      <w:r w:rsidRPr="00991EE1">
        <w:t>2) определяет исполнителей мероприятия, в том числе путем проведения торгов, в форме конкурса или аукциона;</w:t>
      </w:r>
    </w:p>
    <w:p w:rsidR="009C47F3" w:rsidRPr="00991EE1" w:rsidRDefault="009C47F3" w:rsidP="009C47F3">
      <w:pPr>
        <w:ind w:firstLine="709"/>
        <w:jc w:val="both"/>
      </w:pPr>
      <w:r w:rsidRPr="00991EE1"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:rsidR="009C47F3" w:rsidRPr="00991EE1" w:rsidRDefault="009C47F3" w:rsidP="009C47F3">
      <w:pPr>
        <w:ind w:firstLine="709"/>
        <w:jc w:val="both"/>
      </w:pPr>
      <w:r w:rsidRPr="00991EE1">
        <w:t>4) готовит и представляет Координатору муниципальной Программы отчет о реализации мероприятия.</w:t>
      </w:r>
    </w:p>
    <w:p w:rsidR="009C47F3" w:rsidRPr="00991EE1" w:rsidRDefault="009C47F3" w:rsidP="009C47F3">
      <w:pPr>
        <w:rPr>
          <w:b/>
        </w:rPr>
      </w:pPr>
    </w:p>
    <w:p w:rsidR="009C47F3" w:rsidRPr="00991EE1" w:rsidRDefault="009C47F3" w:rsidP="009C47F3">
      <w:pPr>
        <w:ind w:firstLine="709"/>
        <w:jc w:val="center"/>
        <w:rPr>
          <w:b/>
        </w:rPr>
      </w:pPr>
      <w:r w:rsidRPr="00991EE1">
        <w:rPr>
          <w:b/>
        </w:rPr>
        <w:t xml:space="preserve">6. Состав, форма и сроки предоставления отчетности о ходе реализации мероприятий </w:t>
      </w:r>
      <w:r w:rsidRPr="00991EE1">
        <w:rPr>
          <w:b/>
          <w:iCs/>
        </w:rPr>
        <w:t>Муниципальной программы</w:t>
      </w:r>
    </w:p>
    <w:p w:rsidR="009C47F3" w:rsidRPr="00991EE1" w:rsidRDefault="009C47F3" w:rsidP="009C47F3">
      <w:pPr>
        <w:ind w:firstLine="709"/>
        <w:jc w:val="both"/>
      </w:pPr>
      <w:proofErr w:type="gramStart"/>
      <w:r w:rsidRPr="00991EE1">
        <w:t>Контроль за</w:t>
      </w:r>
      <w:proofErr w:type="gramEnd"/>
      <w:r w:rsidRPr="00991EE1">
        <w:t xml:space="preserve"> реализацией и отчетность о ходе Программы осуществляется в соответствии с Постановлением главы городского округа Котельники Московской области от 02.07.2014 г.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            </w:t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В.В. Залетов</w:t>
      </w:r>
    </w:p>
    <w:p w:rsidR="009C47F3" w:rsidRPr="00991EE1" w:rsidRDefault="009C47F3" w:rsidP="009C47F3"/>
    <w:p w:rsidR="009C47F3" w:rsidRPr="00991EE1" w:rsidRDefault="009C47F3" w:rsidP="009C47F3"/>
    <w:p w:rsidR="009C47F3" w:rsidRPr="00991EE1" w:rsidRDefault="009C47F3" w:rsidP="009C47F3">
      <w:r w:rsidRPr="00991EE1">
        <w:t>Начальник управления образования и социальной политики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И.Н. Евграфова</w:t>
      </w:r>
    </w:p>
    <w:p w:rsidR="009C47F3" w:rsidRPr="00991EE1" w:rsidRDefault="009C47F3" w:rsidP="009C47F3"/>
    <w:p w:rsidR="009C47F3" w:rsidRPr="00991EE1" w:rsidRDefault="009C47F3" w:rsidP="009C47F3"/>
    <w:p w:rsidR="009C47F3" w:rsidRPr="00991EE1" w:rsidRDefault="009C47F3" w:rsidP="009C47F3"/>
    <w:p w:rsidR="009C47F3" w:rsidRPr="00991EE1" w:rsidRDefault="009C47F3" w:rsidP="009C47F3"/>
    <w:p w:rsidR="009C47F3" w:rsidRPr="00991EE1" w:rsidRDefault="009C47F3" w:rsidP="009C47F3"/>
    <w:p w:rsidR="00FD324D" w:rsidRDefault="00FD324D" w:rsidP="009C47F3"/>
    <w:p w:rsidR="009C47F3" w:rsidRPr="00991EE1" w:rsidRDefault="009C47F3" w:rsidP="00FD324D">
      <w:pPr>
        <w:sectPr w:rsidR="009C47F3" w:rsidRPr="00991EE1" w:rsidSect="00D52FFD">
          <w:headerReference w:type="default" r:id="rId9"/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47F3" w:rsidRPr="00991EE1" w:rsidRDefault="009C47F3" w:rsidP="00D52FFD">
      <w:pPr>
        <w:ind w:left="7797"/>
        <w:jc w:val="center"/>
      </w:pPr>
      <w:r w:rsidRPr="00991EE1">
        <w:lastRenderedPageBreak/>
        <w:t>Приложение № 1</w:t>
      </w:r>
    </w:p>
    <w:p w:rsidR="009C47F3" w:rsidRPr="00991EE1" w:rsidRDefault="009C47F3" w:rsidP="00D52FFD">
      <w:pPr>
        <w:ind w:left="7797"/>
        <w:jc w:val="center"/>
      </w:pPr>
      <w:r w:rsidRPr="00991EE1">
        <w:t>к программе «Социальная защита населения городского округа Котельники Московской области на 2014-2018 годы»</w:t>
      </w:r>
    </w:p>
    <w:p w:rsidR="009C47F3" w:rsidRPr="00991EE1" w:rsidRDefault="009C47F3" w:rsidP="009C47F3">
      <w:pPr>
        <w:autoSpaceDE w:val="0"/>
        <w:autoSpaceDN w:val="0"/>
        <w:adjustRightInd w:val="0"/>
        <w:jc w:val="center"/>
        <w:rPr>
          <w:b/>
        </w:rPr>
      </w:pPr>
    </w:p>
    <w:p w:rsidR="009C47F3" w:rsidRPr="00991EE1" w:rsidRDefault="009C47F3" w:rsidP="009C47F3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91EE1">
        <w:rPr>
          <w:b/>
        </w:rPr>
        <w:t xml:space="preserve">Паспорт Муниципальной подпрограммы </w:t>
      </w:r>
      <w:r w:rsidRPr="00991EE1">
        <w:rPr>
          <w:rFonts w:eastAsia="Calibri"/>
          <w:b/>
          <w:lang w:eastAsia="en-US"/>
        </w:rPr>
        <w:t>«Социальная поддержка граждан»</w:t>
      </w:r>
    </w:p>
    <w:p w:rsidR="009C47F3" w:rsidRPr="00991EE1" w:rsidRDefault="009C47F3" w:rsidP="009C47F3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1"/>
        <w:tblOverlap w:val="never"/>
        <w:tblW w:w="503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53"/>
        <w:gridCol w:w="2269"/>
        <w:gridCol w:w="1702"/>
        <w:gridCol w:w="1699"/>
        <w:gridCol w:w="1702"/>
        <w:gridCol w:w="1558"/>
        <w:gridCol w:w="1708"/>
      </w:tblGrid>
      <w:tr w:rsidR="009C47F3" w:rsidRPr="00991EE1" w:rsidTr="00D52FFD">
        <w:trPr>
          <w:tblCellSpacing w:w="5" w:type="nil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Координатор муниципальной подпрограммы</w:t>
            </w:r>
          </w:p>
        </w:tc>
        <w:tc>
          <w:tcPr>
            <w:tcW w:w="34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Заместитель руководителя администрации Залетов В.В.</w:t>
            </w:r>
          </w:p>
        </w:tc>
      </w:tr>
      <w:tr w:rsidR="009C47F3" w:rsidRPr="00991EE1" w:rsidTr="00D52FFD">
        <w:trPr>
          <w:tblCellSpacing w:w="5" w:type="nil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Разработчик муниципальной подпрограммы</w:t>
            </w:r>
            <w:r w:rsidR="001B161C">
              <w:t xml:space="preserve"> </w:t>
            </w:r>
            <w:r w:rsidR="00743DB9">
              <w:t>(в редакции</w:t>
            </w:r>
            <w:r w:rsidR="004B3E5B" w:rsidRPr="004B3E5B">
              <w:t xml:space="preserve"> постановления от 16.11.2015 № 863-ПА)</w:t>
            </w:r>
          </w:p>
        </w:tc>
        <w:tc>
          <w:tcPr>
            <w:tcW w:w="34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4B3E5B" w:rsidP="009C47F3">
            <w:pPr>
              <w:jc w:val="both"/>
            </w:pPr>
            <w:r w:rsidRPr="004B3E5B">
              <w:t xml:space="preserve">Управление </w:t>
            </w:r>
            <w:proofErr w:type="gramStart"/>
            <w:r w:rsidRPr="004B3E5B">
              <w:t>развития отраслей социальной сферы администрации городского округа</w:t>
            </w:r>
            <w:proofErr w:type="gramEnd"/>
            <w:r w:rsidRPr="004B3E5B">
              <w:t xml:space="preserve"> Котельники Московской области</w:t>
            </w:r>
          </w:p>
        </w:tc>
      </w:tr>
      <w:tr w:rsidR="009C47F3" w:rsidRPr="00991EE1" w:rsidTr="00D52FFD">
        <w:trPr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Задачи 1 подпрограммы</w:t>
            </w:r>
          </w:p>
        </w:tc>
        <w:tc>
          <w:tcPr>
            <w:tcW w:w="345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</w:pPr>
            <w:r w:rsidRPr="00991EE1">
              <w:t>Своевременное и полное предоставление мер социальной поддержки гражданам, имеющим место жительства в городском округе Котельники, на основе адресного подхода</w:t>
            </w:r>
          </w:p>
        </w:tc>
      </w:tr>
      <w:tr w:rsidR="009C47F3" w:rsidRPr="00991EE1" w:rsidTr="00D52FFD">
        <w:trPr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Задачи 2 подпрограммы</w:t>
            </w:r>
          </w:p>
        </w:tc>
        <w:tc>
          <w:tcPr>
            <w:tcW w:w="345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</w:pPr>
            <w:r w:rsidRPr="00991EE1">
              <w:t>Осуществление качественного социального обслуживания, реабилитационных услуг и услуг по социальной реабилитации, повышение их доступности</w:t>
            </w:r>
          </w:p>
        </w:tc>
      </w:tr>
      <w:tr w:rsidR="009C47F3" w:rsidRPr="00991EE1" w:rsidTr="00D52FFD">
        <w:trPr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Задачи 3 подпрограммы</w:t>
            </w:r>
          </w:p>
        </w:tc>
        <w:tc>
          <w:tcPr>
            <w:tcW w:w="345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</w:pPr>
            <w:r w:rsidRPr="00991EE1">
              <w:t>Укрепление института семьи, возрождение и сохранение духовно-нравственных традиций семейных отношений</w:t>
            </w:r>
          </w:p>
        </w:tc>
      </w:tr>
      <w:tr w:rsidR="009C47F3" w:rsidRPr="00991EE1" w:rsidTr="00D52FFD">
        <w:trPr>
          <w:trHeight w:val="416"/>
          <w:tblCellSpacing w:w="5" w:type="nil"/>
        </w:trPr>
        <w:tc>
          <w:tcPr>
            <w:tcW w:w="1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rPr>
                <w:bCs/>
                <w:color w:val="000000"/>
                <w:lang w:bidi="ru-RU"/>
              </w:rPr>
              <w:t xml:space="preserve">Источники финансирования </w:t>
            </w:r>
            <w:proofErr w:type="gramStart"/>
            <w:r w:rsidRPr="00991EE1">
              <w:rPr>
                <w:bCs/>
                <w:color w:val="000000"/>
                <w:lang w:bidi="ru-RU"/>
              </w:rPr>
              <w:t>подпрограммы</w:t>
            </w:r>
            <w:proofErr w:type="gramEnd"/>
            <w:r w:rsidRPr="00991EE1">
              <w:rPr>
                <w:bCs/>
                <w:color w:val="000000"/>
                <w:lang w:bidi="ru-RU"/>
              </w:rPr>
              <w:t xml:space="preserve"> в том числе по  годам реализации и источникам финансирования:</w:t>
            </w:r>
            <w:r w:rsidR="00D156DD">
              <w:rPr>
                <w:bCs/>
                <w:color w:val="000000"/>
                <w:lang w:bidi="ru-RU"/>
              </w:rPr>
              <w:t xml:space="preserve"> </w:t>
            </w:r>
            <w:r w:rsidR="00743DB9">
              <w:rPr>
                <w:bCs/>
                <w:color w:val="000000"/>
                <w:lang w:bidi="ru-RU"/>
              </w:rPr>
              <w:t>(в редакции</w:t>
            </w:r>
            <w:r w:rsidR="00FD73F9">
              <w:rPr>
                <w:bCs/>
                <w:color w:val="000000"/>
                <w:lang w:bidi="ru-RU"/>
              </w:rPr>
              <w:t xml:space="preserve"> постановлений</w:t>
            </w:r>
            <w:r w:rsidR="00D156DD" w:rsidRPr="00D156DD">
              <w:rPr>
                <w:bCs/>
                <w:color w:val="000000"/>
                <w:lang w:bidi="ru-RU"/>
              </w:rPr>
              <w:t xml:space="preserve"> от 13.10.2016 № 755-ПА</w:t>
            </w:r>
            <w:r w:rsidR="00FD73F9">
              <w:rPr>
                <w:bCs/>
                <w:color w:val="000000"/>
                <w:lang w:bidi="ru-RU"/>
              </w:rPr>
              <w:t>, от 19.05.2016 № 743-ПА</w:t>
            </w:r>
            <w:r w:rsidR="00D80280">
              <w:rPr>
                <w:bCs/>
                <w:color w:val="000000"/>
                <w:lang w:bidi="ru-RU"/>
              </w:rPr>
              <w:t>, от 22.08.2016 № 2074-ПА</w:t>
            </w:r>
            <w:r w:rsidR="00D156DD" w:rsidRPr="00D156DD">
              <w:rPr>
                <w:bCs/>
                <w:color w:val="000000"/>
                <w:lang w:bidi="ru-RU"/>
              </w:rPr>
              <w:t>)</w:t>
            </w:r>
          </w:p>
        </w:tc>
        <w:tc>
          <w:tcPr>
            <w:tcW w:w="345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Расходы (тыс. рублей)</w:t>
            </w:r>
          </w:p>
        </w:tc>
      </w:tr>
      <w:tr w:rsidR="009C47F3" w:rsidRPr="00991EE1" w:rsidTr="00D52FFD">
        <w:trPr>
          <w:trHeight w:val="423"/>
          <w:tblCellSpacing w:w="5" w:type="nil"/>
        </w:trPr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Итого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2014г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2015г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2016г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2017г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2018г</w:t>
            </w:r>
          </w:p>
        </w:tc>
      </w:tr>
      <w:tr w:rsidR="00D156DD" w:rsidRPr="00991EE1" w:rsidTr="00D52FFD">
        <w:trPr>
          <w:trHeight w:val="130"/>
          <w:tblCellSpacing w:w="5" w:type="nil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DD" w:rsidRPr="00991EE1" w:rsidRDefault="00D156DD" w:rsidP="00D156DD">
            <w:pPr>
              <w:jc w:val="both"/>
            </w:pPr>
            <w:r w:rsidRPr="00991EE1">
              <w:rPr>
                <w:color w:val="000000"/>
              </w:rPr>
              <w:t>Всего, в том числе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837CDB" w:rsidP="00D156DD">
            <w:pPr>
              <w:jc w:val="center"/>
            </w:pPr>
            <w:r w:rsidRPr="00837CDB">
              <w:t>70614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4304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16075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5E39CC" w:rsidP="00D156DD">
            <w:pPr>
              <w:jc w:val="center"/>
            </w:pPr>
            <w:r w:rsidRPr="00837CDB">
              <w:t>1</w:t>
            </w:r>
            <w:r w:rsidR="00837CDB" w:rsidRPr="00837CDB">
              <w:t>7868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DD" w:rsidRPr="00430B01" w:rsidRDefault="00D156DD" w:rsidP="00D156DD">
            <w:pPr>
              <w:jc w:val="center"/>
            </w:pPr>
            <w:r w:rsidRPr="00430B01">
              <w:t>15877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DD" w:rsidRPr="00430B01" w:rsidRDefault="00D156DD" w:rsidP="00D156DD">
            <w:pPr>
              <w:jc w:val="center"/>
            </w:pPr>
            <w:r w:rsidRPr="00430B01">
              <w:t>16490</w:t>
            </w:r>
          </w:p>
        </w:tc>
      </w:tr>
      <w:tr w:rsidR="00D156DD" w:rsidRPr="00991EE1" w:rsidTr="00D52FFD">
        <w:trPr>
          <w:trHeight w:val="280"/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DD" w:rsidRPr="00991EE1" w:rsidRDefault="00D156DD" w:rsidP="00D156DD">
            <w:pPr>
              <w:jc w:val="both"/>
            </w:pPr>
            <w:r w:rsidRPr="00991EE1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22000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4304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4229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4449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2D2118" w:rsidRDefault="00D156DD" w:rsidP="00D156DD">
            <w:pPr>
              <w:jc w:val="center"/>
            </w:pPr>
            <w:r w:rsidRPr="002D2118">
              <w:t>4489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2D2118" w:rsidRDefault="00D156DD" w:rsidP="00D156DD">
            <w:pPr>
              <w:jc w:val="center"/>
            </w:pPr>
            <w:r w:rsidRPr="002D2118">
              <w:t>4529</w:t>
            </w:r>
          </w:p>
        </w:tc>
      </w:tr>
      <w:tr w:rsidR="00D156DD" w:rsidRPr="00991EE1" w:rsidTr="00D52FFD">
        <w:trPr>
          <w:trHeight w:val="316"/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DD" w:rsidRPr="00991EE1" w:rsidRDefault="00D156DD" w:rsidP="00D156DD">
            <w:pPr>
              <w:jc w:val="both"/>
            </w:pPr>
            <w:r w:rsidRPr="00991EE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5E39CC" w:rsidP="00D156DD">
            <w:pPr>
              <w:jc w:val="center"/>
            </w:pPr>
            <w:r w:rsidRPr="00837CDB">
              <w:t>4</w:t>
            </w:r>
            <w:r w:rsidR="00837CDB" w:rsidRPr="00837CDB">
              <w:t>8614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11846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837CDB" w:rsidRDefault="00D156DD" w:rsidP="00D156DD">
            <w:pPr>
              <w:jc w:val="center"/>
            </w:pPr>
            <w:r w:rsidRPr="00837CDB">
              <w:t>1</w:t>
            </w:r>
            <w:r w:rsidR="00837CDB" w:rsidRPr="00837CDB">
              <w:t>3419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077B01" w:rsidRDefault="00D156DD" w:rsidP="00D156DD">
            <w:pPr>
              <w:jc w:val="center"/>
            </w:pPr>
            <w:r w:rsidRPr="00077B01">
              <w:t>11388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DD" w:rsidRPr="00077B01" w:rsidRDefault="00D156DD" w:rsidP="00D156DD">
            <w:pPr>
              <w:jc w:val="center"/>
            </w:pPr>
            <w:r w:rsidRPr="00077B01">
              <w:t>11961</w:t>
            </w:r>
          </w:p>
        </w:tc>
      </w:tr>
      <w:tr w:rsidR="009C47F3" w:rsidRPr="00991EE1" w:rsidTr="00D52FFD">
        <w:trPr>
          <w:trHeight w:val="323"/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</w:tr>
      <w:tr w:rsidR="009C47F3" w:rsidRPr="00991EE1" w:rsidTr="00D52FFD">
        <w:trPr>
          <w:trHeight w:val="323"/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rPr>
                <w:color w:val="000000"/>
              </w:rPr>
              <w:t>Внебюджетные источники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</w:tr>
      <w:tr w:rsidR="009C47F3" w:rsidRPr="00991EE1" w:rsidTr="00D52FFD">
        <w:trPr>
          <w:trHeight w:val="323"/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  <w:rPr>
                <w:color w:val="000000"/>
              </w:rPr>
            </w:pPr>
            <w:r w:rsidRPr="00991EE1">
              <w:t>Планируемые результаты реализации подпрограммы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F3" w:rsidRPr="00991EE1" w:rsidRDefault="009C47F3" w:rsidP="009C47F3">
            <w:pPr>
              <w:jc w:val="center"/>
            </w:pPr>
            <w:r w:rsidRPr="00991EE1">
              <w:rPr>
                <w:color w:val="000000"/>
              </w:rPr>
              <w:t>Единица измерения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F3" w:rsidRPr="00991EE1" w:rsidRDefault="009C47F3" w:rsidP="009C47F3">
            <w:pPr>
              <w:jc w:val="center"/>
            </w:pPr>
            <w:r w:rsidRPr="00991EE1">
              <w:t>2014г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F3" w:rsidRPr="00991EE1" w:rsidRDefault="009C47F3" w:rsidP="009C47F3">
            <w:pPr>
              <w:jc w:val="center"/>
            </w:pPr>
            <w:r w:rsidRPr="00991EE1">
              <w:t>2015г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F3" w:rsidRPr="00991EE1" w:rsidRDefault="009C47F3" w:rsidP="009C47F3">
            <w:pPr>
              <w:jc w:val="center"/>
            </w:pPr>
            <w:r w:rsidRPr="00991EE1">
              <w:t>2016г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F3" w:rsidRPr="00991EE1" w:rsidRDefault="009C47F3" w:rsidP="009C47F3">
            <w:pPr>
              <w:jc w:val="center"/>
            </w:pPr>
            <w:r w:rsidRPr="00991EE1">
              <w:t>2017г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F3" w:rsidRPr="00991EE1" w:rsidRDefault="009C47F3" w:rsidP="009C47F3">
            <w:pPr>
              <w:jc w:val="center"/>
            </w:pPr>
            <w:r w:rsidRPr="00991EE1">
              <w:t>2018г</w:t>
            </w:r>
          </w:p>
        </w:tc>
      </w:tr>
      <w:tr w:rsidR="009C47F3" w:rsidRPr="00991EE1" w:rsidTr="00D52FFD">
        <w:trPr>
          <w:trHeight w:val="323"/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 xml:space="preserve">- доля граждан, получивших меры социальной поддержки, от общего числа </w:t>
            </w:r>
            <w:r w:rsidRPr="00991EE1">
              <w:lastRenderedPageBreak/>
              <w:t>обратившихся граждан и имеющих право на их получение в соответствии с законодательством Российской Федерации, 100 %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lastRenderedPageBreak/>
              <w:t>Процент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</w:tr>
      <w:tr w:rsidR="009C47F3" w:rsidRPr="00991EE1" w:rsidTr="00D52FFD">
        <w:trPr>
          <w:trHeight w:val="323"/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lastRenderedPageBreak/>
              <w:t>- доля граждан, получивших государственную социальную помощь, от общего числа обратившихся граждан и имеющих право на ее получение, 100 %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Процент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</w:tr>
      <w:tr w:rsidR="009C47F3" w:rsidRPr="00991EE1" w:rsidTr="00D52FFD">
        <w:trPr>
          <w:trHeight w:val="323"/>
          <w:tblCellSpacing w:w="5" w:type="nil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- доля граждан, получивших материальную помощь, от общего числа обратившихся граждан и имеющих право на ее получение, 100 %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Процент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</w:tr>
      <w:tr w:rsidR="009C47F3" w:rsidRPr="00991EE1" w:rsidTr="00D52FFD">
        <w:trPr>
          <w:trHeight w:val="900"/>
          <w:tblCellSpacing w:w="5" w:type="nil"/>
        </w:trPr>
        <w:tc>
          <w:tcPr>
            <w:tcW w:w="1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 xml:space="preserve">- доля вторых, третьих и последующих рождений детей: </w:t>
            </w:r>
          </w:p>
          <w:p w:rsidR="009C47F3" w:rsidRPr="00991EE1" w:rsidRDefault="009C47F3" w:rsidP="009C47F3">
            <w:pPr>
              <w:jc w:val="both"/>
            </w:pPr>
            <w:r w:rsidRPr="00991EE1">
              <w:t>- доля вторых рождений – 38,7 % к 2018 году;</w:t>
            </w:r>
          </w:p>
          <w:p w:rsidR="009C47F3" w:rsidRPr="00991EE1" w:rsidRDefault="009C47F3" w:rsidP="009C47F3">
            <w:pPr>
              <w:jc w:val="both"/>
            </w:pPr>
            <w:r w:rsidRPr="00991EE1">
              <w:t>- доля третьих и последующих рождений детей – 16,6 % к 2018 году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Процент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-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36,7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37,3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37,9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38,7</w:t>
            </w:r>
          </w:p>
        </w:tc>
      </w:tr>
      <w:tr w:rsidR="009C47F3" w:rsidRPr="00991EE1" w:rsidTr="00D52FFD">
        <w:trPr>
          <w:trHeight w:val="1052"/>
          <w:tblCellSpacing w:w="5" w:type="nil"/>
        </w:trPr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-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13,9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14,8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15,7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16,6</w:t>
            </w:r>
          </w:p>
        </w:tc>
      </w:tr>
    </w:tbl>
    <w:p w:rsidR="009C47F3" w:rsidRPr="00991EE1" w:rsidRDefault="009C47F3" w:rsidP="009C47F3">
      <w:pPr>
        <w:rPr>
          <w:b/>
        </w:rPr>
      </w:pPr>
    </w:p>
    <w:p w:rsidR="009C47F3" w:rsidRPr="00991EE1" w:rsidRDefault="009C47F3" w:rsidP="009C47F3">
      <w:pPr>
        <w:numPr>
          <w:ilvl w:val="0"/>
          <w:numId w:val="38"/>
        </w:numPr>
        <w:jc w:val="center"/>
        <w:rPr>
          <w:b/>
        </w:rPr>
      </w:pPr>
      <w:r w:rsidRPr="00991EE1">
        <w:rPr>
          <w:b/>
        </w:rPr>
        <w:t xml:space="preserve">Характеристика сферы реализации Муниципальной подпрограммы </w:t>
      </w:r>
    </w:p>
    <w:p w:rsidR="009C47F3" w:rsidRPr="00991EE1" w:rsidRDefault="009C47F3" w:rsidP="009C47F3">
      <w:pPr>
        <w:ind w:firstLine="708"/>
        <w:jc w:val="both"/>
      </w:pPr>
      <w:r w:rsidRPr="00991EE1">
        <w:t xml:space="preserve">Цель Муниципальной подпрограммы </w:t>
      </w:r>
      <w:r w:rsidRPr="00991EE1">
        <w:rPr>
          <w:rFonts w:eastAsia="Calibri"/>
          <w:lang w:eastAsia="en-US"/>
        </w:rPr>
        <w:t>«Социальная поддержка граждан»</w:t>
      </w:r>
      <w:r w:rsidRPr="00991EE1">
        <w:t xml:space="preserve"> (далее – подпрограмма):</w:t>
      </w:r>
    </w:p>
    <w:p w:rsidR="009C47F3" w:rsidRPr="00991EE1" w:rsidRDefault="009C47F3" w:rsidP="009C47F3">
      <w:pPr>
        <w:ind w:firstLine="708"/>
        <w:jc w:val="both"/>
      </w:pPr>
      <w:r w:rsidRPr="00991EE1">
        <w:t>Повышение качества и уровня жизни граждан, имеющих право на социальную поддержку в соответствии с законами Российской Федерации, законами Московской области, городского округа Котельники (далее - городского округа Котельники).</w:t>
      </w:r>
    </w:p>
    <w:p w:rsidR="009C47F3" w:rsidRPr="00991EE1" w:rsidRDefault="009C47F3" w:rsidP="009C47F3">
      <w:pPr>
        <w:ind w:firstLine="708"/>
        <w:jc w:val="both"/>
      </w:pPr>
      <w:r w:rsidRPr="00991EE1">
        <w:t>Проведение качественного социального обслуживания, реабилитации и социальной адаптации граждан пожилого возраста, инвалидов; семей с детьми, граждан уволенных с военной службы и членов их семей, развитие доступности социальных услуг и «доступной среды» для всех категорий населения.</w:t>
      </w:r>
    </w:p>
    <w:p w:rsidR="009C47F3" w:rsidRPr="00991EE1" w:rsidRDefault="009C47F3" w:rsidP="009C47F3">
      <w:pPr>
        <w:ind w:firstLine="720"/>
        <w:jc w:val="both"/>
      </w:pPr>
      <w:r w:rsidRPr="00991EE1">
        <w:t xml:space="preserve">Задачи подпрограммы: </w:t>
      </w:r>
    </w:p>
    <w:p w:rsidR="009C47F3" w:rsidRPr="00991EE1" w:rsidRDefault="009C47F3" w:rsidP="009C47F3">
      <w:pPr>
        <w:ind w:firstLine="720"/>
        <w:jc w:val="both"/>
      </w:pPr>
      <w:r w:rsidRPr="00991EE1">
        <w:t>- своевременное и полное предоставление мер социальной поддержки гражданам, имеющим место жительства в городском округе Котельники, на основе адресного подхода;</w:t>
      </w:r>
    </w:p>
    <w:p w:rsidR="009C47F3" w:rsidRPr="00991EE1" w:rsidRDefault="009C47F3" w:rsidP="009C47F3">
      <w:pPr>
        <w:ind w:firstLine="720"/>
        <w:jc w:val="both"/>
      </w:pPr>
      <w:r w:rsidRPr="00991EE1">
        <w:t>- осуществление качественного социального обслуживания, реабилитационных услуг и услуг по социальной реабилитации, повышение их доступности.</w:t>
      </w:r>
    </w:p>
    <w:p w:rsidR="009C47F3" w:rsidRPr="00991EE1" w:rsidRDefault="009C47F3" w:rsidP="009C47F3">
      <w:pPr>
        <w:ind w:firstLine="708"/>
      </w:pPr>
      <w:r w:rsidRPr="00991EE1">
        <w:lastRenderedPageBreak/>
        <w:t>- укрепление института семьи, возрождение и сохранение духовно-нравственных традиций семейных отношений, проведение лекций в учреждениях по профилактике абортов и ведению здорового образа жизни, освещение в средствах массовой информации вопросов, касающихся рождаемости.</w:t>
      </w:r>
    </w:p>
    <w:p w:rsidR="009C47F3" w:rsidRDefault="009C47F3" w:rsidP="009C47F3">
      <w:pPr>
        <w:ind w:firstLine="720"/>
        <w:jc w:val="both"/>
      </w:pPr>
      <w:r w:rsidRPr="00991EE1">
        <w:t>Достижение целей и решение задач подпрограммы осуществляется путем скоординированного выполнения комплекса мероприятий. Перечень мероприятий и необходимые финансовые затраты приведены в Приложении №</w:t>
      </w:r>
      <w:r w:rsidR="00CE171D">
        <w:t xml:space="preserve"> </w:t>
      </w:r>
      <w:r w:rsidRPr="00991EE1">
        <w:t>2.</w:t>
      </w:r>
    </w:p>
    <w:p w:rsidR="00CE171D" w:rsidRPr="00991EE1" w:rsidRDefault="00CE171D" w:rsidP="009C47F3">
      <w:pPr>
        <w:ind w:firstLine="720"/>
        <w:jc w:val="both"/>
      </w:pP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2. Методика </w:t>
      </w:r>
      <w:proofErr w:type="gramStart"/>
      <w:r w:rsidRPr="00991EE1">
        <w:rPr>
          <w:b/>
        </w:rPr>
        <w:t>расчета значений показателей эффективности реализации подпрограммы</w:t>
      </w:r>
      <w:proofErr w:type="gramEnd"/>
    </w:p>
    <w:p w:rsidR="009C47F3" w:rsidRPr="00991EE1" w:rsidRDefault="009C47F3" w:rsidP="009C47F3">
      <w:pPr>
        <w:ind w:firstLine="708"/>
        <w:jc w:val="both"/>
      </w:pPr>
      <w:r w:rsidRPr="00991EE1">
        <w:t>Эффективность реализации подпрограммы определяется степенью достижения следующих показателей подпрограммы.</w:t>
      </w:r>
    </w:p>
    <w:p w:rsidR="009C47F3" w:rsidRPr="00991EE1" w:rsidRDefault="009C47F3" w:rsidP="009C47F3">
      <w:pPr>
        <w:ind w:firstLine="708"/>
        <w:jc w:val="both"/>
      </w:pPr>
      <w:r w:rsidRPr="00991EE1">
        <w:t>В качестве базовых показателей подпрограммы приняты показатели эффективности, определенные для достижения по состоянию на 01.01.2013.</w:t>
      </w:r>
    </w:p>
    <w:p w:rsidR="009C47F3" w:rsidRPr="00991EE1" w:rsidRDefault="009C47F3" w:rsidP="009C47F3">
      <w:pPr>
        <w:ind w:firstLine="708"/>
        <w:jc w:val="both"/>
      </w:pPr>
      <w:r w:rsidRPr="00991EE1">
        <w:t>Доля граждан, получивших меры социальной поддержки, от общего числа обратившихся граждан и имеющих право на их получение в соответствии с законодательством.</w:t>
      </w:r>
    </w:p>
    <w:p w:rsidR="009C47F3" w:rsidRPr="00991EE1" w:rsidRDefault="009C47F3" w:rsidP="009C47F3">
      <w:pPr>
        <w:ind w:firstLine="708"/>
        <w:jc w:val="both"/>
      </w:pPr>
      <w:r w:rsidRPr="00991EE1">
        <w:t>Доля граждан, получивших государственную социальную помощь, от общего числа обратившихся граждан и имеющих право на ее получение.</w:t>
      </w:r>
    </w:p>
    <w:p w:rsidR="009C47F3" w:rsidRPr="00991EE1" w:rsidRDefault="009C47F3" w:rsidP="009C47F3">
      <w:pPr>
        <w:ind w:firstLine="708"/>
        <w:jc w:val="both"/>
      </w:pPr>
      <w:r w:rsidRPr="00991EE1">
        <w:t>Доля граждан, получивших адресную материальную помощь, от общего числа обратившихся граждан и имеющих право на ее получение.</w:t>
      </w:r>
    </w:p>
    <w:p w:rsidR="009C47F3" w:rsidRPr="00991EE1" w:rsidRDefault="009C47F3" w:rsidP="009C47F3">
      <w:pPr>
        <w:ind w:firstLine="708"/>
        <w:jc w:val="both"/>
      </w:pPr>
      <w:r w:rsidRPr="00991EE1">
        <w:t>Доля вторых, третьих и последующих рождений детей.</w:t>
      </w:r>
    </w:p>
    <w:p w:rsidR="009C47F3" w:rsidRPr="00991EE1" w:rsidRDefault="009C47F3" w:rsidP="009C47F3">
      <w:pPr>
        <w:ind w:firstLine="708"/>
        <w:jc w:val="both"/>
      </w:pPr>
      <w:r w:rsidRPr="00991EE1">
        <w:t>Единица измерения данных показателей - проценты.</w:t>
      </w:r>
    </w:p>
    <w:p w:rsidR="009C47F3" w:rsidRPr="00991EE1" w:rsidRDefault="009C47F3" w:rsidP="009C47F3">
      <w:pPr>
        <w:ind w:firstLine="708"/>
        <w:jc w:val="both"/>
      </w:pPr>
      <w:r w:rsidRPr="00991EE1">
        <w:t xml:space="preserve">Показатели: </w:t>
      </w:r>
      <w:proofErr w:type="gramStart"/>
      <w:r w:rsidRPr="00991EE1">
        <w:t>«Доля граждан, получивших меры социальной поддержки, от общего числа обратившихся граждан и имеющих право на их получение в соответствии с законодательством», «Доля граждан, получивших государственную социальную помощь, от общего числа обратившихся граждан и имеющих право на ее получение», «Доля граждан, получивших адресную материальную помощь, от общего числа обратившихся граждан и имеющих право на ее получение» рассчитываются по формуле:</w:t>
      </w:r>
      <w:proofErr w:type="gramEnd"/>
    </w:p>
    <w:p w:rsidR="009C47F3" w:rsidRPr="00991EE1" w:rsidRDefault="009C47F3" w:rsidP="009C47F3">
      <w:pPr>
        <w:jc w:val="both"/>
      </w:pPr>
      <w:r w:rsidRPr="00991EE1">
        <w:t xml:space="preserve">                                    N </w:t>
      </w:r>
      <w:proofErr w:type="gramStart"/>
      <w:r w:rsidRPr="00991EE1">
        <w:t>п</w:t>
      </w:r>
      <w:proofErr w:type="gramEnd"/>
    </w:p>
    <w:p w:rsidR="009C47F3" w:rsidRPr="00991EE1" w:rsidRDefault="009C47F3" w:rsidP="009C47F3">
      <w:pPr>
        <w:jc w:val="both"/>
      </w:pPr>
      <w:r w:rsidRPr="00991EE1">
        <w:t xml:space="preserve">                             Д </w:t>
      </w:r>
      <w:proofErr w:type="gramStart"/>
      <w:r w:rsidRPr="00991EE1">
        <w:t>п</w:t>
      </w:r>
      <w:proofErr w:type="gramEnd"/>
      <w:r w:rsidRPr="00991EE1">
        <w:t xml:space="preserve"> = ----- x 100 %, где</w:t>
      </w:r>
    </w:p>
    <w:p w:rsidR="009C47F3" w:rsidRPr="00991EE1" w:rsidRDefault="009C47F3" w:rsidP="009C47F3">
      <w:pPr>
        <w:jc w:val="both"/>
      </w:pPr>
      <w:r w:rsidRPr="00991EE1">
        <w:t xml:space="preserve">                                   N </w:t>
      </w:r>
      <w:proofErr w:type="spellStart"/>
      <w:proofErr w:type="gramStart"/>
      <w:r w:rsidRPr="00991EE1">
        <w:t>обр</w:t>
      </w:r>
      <w:proofErr w:type="spellEnd"/>
      <w:proofErr w:type="gramEnd"/>
    </w:p>
    <w:p w:rsidR="009C47F3" w:rsidRPr="00991EE1" w:rsidRDefault="009C47F3" w:rsidP="009C47F3">
      <w:pPr>
        <w:ind w:firstLine="708"/>
        <w:jc w:val="both"/>
      </w:pPr>
      <w:proofErr w:type="spellStart"/>
      <w:r w:rsidRPr="00991EE1">
        <w:t>Дп</w:t>
      </w:r>
      <w:proofErr w:type="spellEnd"/>
      <w:r w:rsidRPr="00991EE1">
        <w:t xml:space="preserve"> - доля граждан, получивших меры социальной поддержки (государственную социальную помощь, адресную материальную помощь);</w:t>
      </w:r>
    </w:p>
    <w:p w:rsidR="009C47F3" w:rsidRPr="00991EE1" w:rsidRDefault="009C47F3" w:rsidP="009C47F3">
      <w:pPr>
        <w:ind w:firstLine="708"/>
        <w:jc w:val="both"/>
      </w:pPr>
      <w:proofErr w:type="spellStart"/>
      <w:proofErr w:type="gramStart"/>
      <w:r w:rsidRPr="00991EE1">
        <w:t>N</w:t>
      </w:r>
      <w:proofErr w:type="gramEnd"/>
      <w:r w:rsidRPr="00991EE1">
        <w:t>п</w:t>
      </w:r>
      <w:proofErr w:type="spellEnd"/>
      <w:r w:rsidRPr="00991EE1">
        <w:t xml:space="preserve"> - количество граждан, получивших меры социальной поддержки (государственную социальную помощь, адресную материальную помощь);</w:t>
      </w:r>
    </w:p>
    <w:p w:rsidR="009C47F3" w:rsidRPr="00991EE1" w:rsidRDefault="009C47F3" w:rsidP="009C47F3">
      <w:pPr>
        <w:ind w:firstLine="708"/>
        <w:jc w:val="both"/>
      </w:pPr>
      <w:proofErr w:type="spellStart"/>
      <w:proofErr w:type="gramStart"/>
      <w:r w:rsidRPr="00991EE1">
        <w:t>N</w:t>
      </w:r>
      <w:proofErr w:type="gramEnd"/>
      <w:r w:rsidRPr="00991EE1">
        <w:t>обр</w:t>
      </w:r>
      <w:proofErr w:type="spellEnd"/>
      <w:r w:rsidRPr="00991EE1">
        <w:t xml:space="preserve"> - количество граждан, обратившихся за получением мер социальной поддержки (государственной социальной помощью, адресной материальной помощью), имеющих право на получение данной меры социальной поддержки.</w:t>
      </w:r>
    </w:p>
    <w:p w:rsidR="009C47F3" w:rsidRDefault="009C47F3" w:rsidP="009C47F3">
      <w:pPr>
        <w:ind w:firstLine="709"/>
        <w:jc w:val="both"/>
      </w:pPr>
      <w:r w:rsidRPr="00991EE1">
        <w:t xml:space="preserve">Источником для расчета показателей, характеризующих достижение данной задачи по итогам отчетного года и итогового отчета, являются установленные распорядительными актами Министерства социальной защиты населения Московской области отчетные формы, представляемые территориальными структурными подразделениями Министерства социальной защиты населения Московской области и подведомственными Министерству учреждениями социального обслуживания населения городского округа Котельники. </w:t>
      </w:r>
    </w:p>
    <w:p w:rsidR="00CE171D" w:rsidRPr="00991EE1" w:rsidRDefault="00CE171D" w:rsidP="009C47F3">
      <w:pPr>
        <w:ind w:firstLine="709"/>
        <w:jc w:val="both"/>
      </w:pPr>
    </w:p>
    <w:p w:rsidR="00CE171D" w:rsidRPr="00991EE1" w:rsidRDefault="009C47F3" w:rsidP="009C47F3">
      <w:pPr>
        <w:jc w:val="both"/>
      </w:pPr>
      <w:r w:rsidRPr="00991EE1">
        <w:lastRenderedPageBreak/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В.В. Залетов</w:t>
      </w:r>
    </w:p>
    <w:p w:rsidR="009C47F3" w:rsidRPr="00991EE1" w:rsidRDefault="009C47F3" w:rsidP="009C47F3">
      <w:r w:rsidRPr="00991EE1">
        <w:t>Начальник управления образования и социальной политики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И.Н. Евграфова</w:t>
      </w:r>
    </w:p>
    <w:p w:rsidR="009C47F3" w:rsidRPr="00991EE1" w:rsidRDefault="009C47F3" w:rsidP="009C47F3"/>
    <w:p w:rsidR="009C47F3" w:rsidRPr="00991EE1" w:rsidRDefault="009C47F3" w:rsidP="009C47F3">
      <w:pPr>
        <w:sectPr w:rsidR="009C47F3" w:rsidRPr="00991EE1" w:rsidSect="00D52FFD">
          <w:type w:val="nextColumn"/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47F3" w:rsidRPr="00991EE1" w:rsidRDefault="009C47F3" w:rsidP="009C47F3">
      <w:pPr>
        <w:ind w:left="8789"/>
        <w:jc w:val="center"/>
      </w:pPr>
      <w:r w:rsidRPr="00991EE1">
        <w:lastRenderedPageBreak/>
        <w:t>Приложение № 1</w:t>
      </w:r>
    </w:p>
    <w:p w:rsidR="009C47F3" w:rsidRPr="00991EE1" w:rsidRDefault="009C47F3" w:rsidP="009C47F3">
      <w:pPr>
        <w:ind w:left="8789"/>
        <w:jc w:val="center"/>
        <w:rPr>
          <w:rFonts w:eastAsia="Calibri"/>
          <w:lang w:eastAsia="en-US"/>
        </w:rPr>
      </w:pPr>
      <w:r w:rsidRPr="00991EE1">
        <w:t xml:space="preserve">к подпрограмме </w:t>
      </w:r>
      <w:r w:rsidRPr="00991EE1">
        <w:rPr>
          <w:rFonts w:eastAsia="Calibri"/>
          <w:lang w:eastAsia="en-US"/>
        </w:rPr>
        <w:t>«Социальная поддержка граждан»</w:t>
      </w:r>
      <w:r w:rsidR="00D52FFD">
        <w:rPr>
          <w:rFonts w:eastAsia="Calibri"/>
          <w:lang w:eastAsia="en-US"/>
        </w:rPr>
        <w:t xml:space="preserve"> </w:t>
      </w:r>
      <w:r w:rsidR="00CE171D">
        <w:rPr>
          <w:bCs/>
          <w:color w:val="000000"/>
          <w:lang w:bidi="ru-RU"/>
        </w:rPr>
        <w:t>(в редакции</w:t>
      </w:r>
      <w:r w:rsidR="00DB395D">
        <w:rPr>
          <w:bCs/>
          <w:color w:val="000000"/>
          <w:lang w:bidi="ru-RU"/>
        </w:rPr>
        <w:t xml:space="preserve"> постановлений</w:t>
      </w:r>
      <w:r w:rsidR="00D52FFD" w:rsidRPr="00D156DD">
        <w:rPr>
          <w:bCs/>
          <w:color w:val="000000"/>
          <w:lang w:bidi="ru-RU"/>
        </w:rPr>
        <w:t xml:space="preserve"> от 13.10.2016 № 755-ПА</w:t>
      </w:r>
      <w:r w:rsidR="00DB395D">
        <w:rPr>
          <w:bCs/>
          <w:color w:val="000000"/>
          <w:lang w:bidi="ru-RU"/>
        </w:rPr>
        <w:t>, от 19.05.2016 № 743-ПА</w:t>
      </w:r>
      <w:r w:rsidR="00F22AE3">
        <w:rPr>
          <w:bCs/>
          <w:color w:val="000000"/>
          <w:lang w:bidi="ru-RU"/>
        </w:rPr>
        <w:t>, от 22.08.2016 № 2074-ПА</w:t>
      </w:r>
      <w:r w:rsidR="00D52FFD" w:rsidRPr="00D156DD">
        <w:rPr>
          <w:bCs/>
          <w:color w:val="000000"/>
          <w:lang w:bidi="ru-RU"/>
        </w:rPr>
        <w:t>)</w:t>
      </w:r>
    </w:p>
    <w:p w:rsidR="009C47F3" w:rsidRPr="00991EE1" w:rsidRDefault="009C47F3" w:rsidP="009C47F3"/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Планируемые результаты реализации муниципальной подпрограммы </w:t>
      </w:r>
      <w:r w:rsidRPr="00991EE1">
        <w:rPr>
          <w:rFonts w:eastAsia="Calibri"/>
          <w:b/>
          <w:lang w:eastAsia="en-US"/>
        </w:rPr>
        <w:t>«Социальная поддержка граждан»</w:t>
      </w:r>
    </w:p>
    <w:p w:rsidR="009C47F3" w:rsidRPr="00991EE1" w:rsidRDefault="009C47F3" w:rsidP="009C47F3">
      <w:pPr>
        <w:jc w:val="both"/>
      </w:pPr>
    </w:p>
    <w:tbl>
      <w:tblPr>
        <w:tblW w:w="15753" w:type="dxa"/>
        <w:jc w:val="center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"/>
        <w:gridCol w:w="2126"/>
        <w:gridCol w:w="1815"/>
        <w:gridCol w:w="1843"/>
        <w:gridCol w:w="2551"/>
        <w:gridCol w:w="1276"/>
        <w:gridCol w:w="1418"/>
        <w:gridCol w:w="850"/>
        <w:gridCol w:w="851"/>
        <w:gridCol w:w="850"/>
        <w:gridCol w:w="851"/>
        <w:gridCol w:w="844"/>
      </w:tblGrid>
      <w:tr w:rsidR="001E0536" w:rsidRPr="001E0536" w:rsidTr="001E0536">
        <w:trPr>
          <w:jc w:val="center"/>
        </w:trPr>
        <w:tc>
          <w:tcPr>
            <w:tcW w:w="478" w:type="dxa"/>
            <w:vMerge w:val="restart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 xml:space="preserve">№ </w:t>
            </w:r>
            <w:proofErr w:type="gramStart"/>
            <w:r w:rsidRPr="001E0536">
              <w:t>п</w:t>
            </w:r>
            <w:proofErr w:type="gramEnd"/>
            <w:r w:rsidRPr="001E0536"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Задачи, направленные на достижение цели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Планируемый объем финансирования на решение данной задачи (тыс. руб.)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0536" w:rsidRPr="001E0536" w:rsidRDefault="001E0536" w:rsidP="001E0536">
            <w:pPr>
              <w:widowControl w:val="0"/>
              <w:jc w:val="center"/>
              <w:rPr>
                <w:rFonts w:eastAsia="Calibri"/>
              </w:rPr>
            </w:pPr>
            <w:r w:rsidRPr="001E0536">
              <w:rPr>
                <w:rFonts w:eastAsia="Calibri"/>
                <w:color w:val="000000"/>
              </w:rPr>
              <w:t>Показатель</w:t>
            </w:r>
          </w:p>
          <w:p w:rsidR="001E0536" w:rsidRPr="001E0536" w:rsidRDefault="001E0536" w:rsidP="001E0536">
            <w:pPr>
              <w:widowControl w:val="0"/>
              <w:jc w:val="center"/>
              <w:rPr>
                <w:rFonts w:eastAsia="Calibri"/>
              </w:rPr>
            </w:pPr>
            <w:r w:rsidRPr="001E0536">
              <w:rPr>
                <w:rFonts w:eastAsia="Calibri"/>
                <w:color w:val="000000"/>
              </w:rPr>
              <w:t>реализации</w:t>
            </w:r>
          </w:p>
          <w:p w:rsidR="001E0536" w:rsidRPr="001E0536" w:rsidRDefault="001E0536" w:rsidP="001E0536">
            <w:pPr>
              <w:widowControl w:val="0"/>
              <w:jc w:val="center"/>
              <w:rPr>
                <w:rFonts w:eastAsia="Calibri"/>
              </w:rPr>
            </w:pPr>
            <w:r w:rsidRPr="001E0536">
              <w:rPr>
                <w:rFonts w:eastAsia="Calibri"/>
                <w:color w:val="000000"/>
              </w:rPr>
              <w:t>мероприятий</w:t>
            </w:r>
          </w:p>
          <w:p w:rsidR="001E0536" w:rsidRPr="001E0536" w:rsidRDefault="001E0536" w:rsidP="001E0536">
            <w:pPr>
              <w:widowControl w:val="0"/>
              <w:jc w:val="center"/>
              <w:rPr>
                <w:rFonts w:eastAsia="Calibri"/>
              </w:rPr>
            </w:pPr>
            <w:r w:rsidRPr="001E0536">
              <w:rPr>
                <w:rFonts w:eastAsia="Calibri"/>
                <w:color w:val="000000"/>
              </w:rPr>
              <w:t>муниципальной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0536" w:rsidRPr="001E0536" w:rsidRDefault="001E0536" w:rsidP="001E0536">
            <w:pPr>
              <w:ind w:left="-41"/>
              <w:jc w:val="center"/>
            </w:pPr>
            <w:r w:rsidRPr="001E0536">
              <w:t>Единица измерения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0536" w:rsidRPr="001E0536" w:rsidRDefault="001E0536" w:rsidP="001E0536">
            <w:pPr>
              <w:ind w:left="-77"/>
              <w:jc w:val="center"/>
            </w:pPr>
            <w:r w:rsidRPr="001E0536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2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Планируемое значение показателя по годам реализации</w:t>
            </w:r>
          </w:p>
        </w:tc>
      </w:tr>
      <w:tr w:rsidR="001E0536" w:rsidRPr="001E0536" w:rsidTr="001E0536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</w:tcPr>
          <w:p w:rsidR="001E0536" w:rsidRPr="001E0536" w:rsidRDefault="001E0536" w:rsidP="001E0536">
            <w:pPr>
              <w:ind w:left="-69"/>
              <w:jc w:val="center"/>
            </w:pPr>
            <w:r w:rsidRPr="001E0536">
              <w:t>Бюджет городского округа Котельники</w:t>
            </w:r>
          </w:p>
        </w:tc>
        <w:tc>
          <w:tcPr>
            <w:tcW w:w="1843" w:type="dxa"/>
            <w:shd w:val="clear" w:color="auto" w:fill="auto"/>
          </w:tcPr>
          <w:p w:rsidR="001E0536" w:rsidRPr="001E0536" w:rsidRDefault="001E0536" w:rsidP="001E0536">
            <w:pPr>
              <w:ind w:left="-69"/>
              <w:jc w:val="center"/>
            </w:pPr>
            <w:r w:rsidRPr="001E0536">
              <w:t xml:space="preserve">Бюджет </w:t>
            </w:r>
            <w:proofErr w:type="gramStart"/>
            <w:r w:rsidRPr="001E0536">
              <w:t>Московской</w:t>
            </w:r>
            <w:proofErr w:type="gramEnd"/>
          </w:p>
          <w:p w:rsidR="001E0536" w:rsidRPr="001E0536" w:rsidRDefault="001E0536" w:rsidP="001E0536">
            <w:pPr>
              <w:ind w:left="-69"/>
              <w:jc w:val="center"/>
            </w:pPr>
            <w:r w:rsidRPr="001E0536">
              <w:t>области</w:t>
            </w:r>
          </w:p>
        </w:tc>
        <w:tc>
          <w:tcPr>
            <w:tcW w:w="2551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2014г</w:t>
            </w:r>
          </w:p>
        </w:tc>
        <w:tc>
          <w:tcPr>
            <w:tcW w:w="851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2015г</w:t>
            </w:r>
          </w:p>
        </w:tc>
        <w:tc>
          <w:tcPr>
            <w:tcW w:w="850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2016г</w:t>
            </w:r>
          </w:p>
        </w:tc>
        <w:tc>
          <w:tcPr>
            <w:tcW w:w="851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2017г</w:t>
            </w:r>
          </w:p>
        </w:tc>
        <w:tc>
          <w:tcPr>
            <w:tcW w:w="844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2018г</w:t>
            </w:r>
          </w:p>
        </w:tc>
      </w:tr>
      <w:tr w:rsidR="001E0536" w:rsidRPr="001E0536" w:rsidTr="001E0536">
        <w:trPr>
          <w:jc w:val="center"/>
        </w:trPr>
        <w:tc>
          <w:tcPr>
            <w:tcW w:w="478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1</w:t>
            </w:r>
          </w:p>
        </w:tc>
        <w:tc>
          <w:tcPr>
            <w:tcW w:w="2126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2</w:t>
            </w:r>
          </w:p>
        </w:tc>
        <w:tc>
          <w:tcPr>
            <w:tcW w:w="1815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3</w:t>
            </w:r>
          </w:p>
        </w:tc>
        <w:tc>
          <w:tcPr>
            <w:tcW w:w="1843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4</w:t>
            </w:r>
          </w:p>
        </w:tc>
        <w:tc>
          <w:tcPr>
            <w:tcW w:w="2551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5</w:t>
            </w:r>
          </w:p>
        </w:tc>
        <w:tc>
          <w:tcPr>
            <w:tcW w:w="1276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6</w:t>
            </w:r>
          </w:p>
        </w:tc>
        <w:tc>
          <w:tcPr>
            <w:tcW w:w="1418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7</w:t>
            </w:r>
          </w:p>
        </w:tc>
        <w:tc>
          <w:tcPr>
            <w:tcW w:w="850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8</w:t>
            </w:r>
          </w:p>
        </w:tc>
        <w:tc>
          <w:tcPr>
            <w:tcW w:w="851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9</w:t>
            </w:r>
          </w:p>
        </w:tc>
        <w:tc>
          <w:tcPr>
            <w:tcW w:w="850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10</w:t>
            </w:r>
          </w:p>
        </w:tc>
        <w:tc>
          <w:tcPr>
            <w:tcW w:w="851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11</w:t>
            </w:r>
          </w:p>
        </w:tc>
        <w:tc>
          <w:tcPr>
            <w:tcW w:w="844" w:type="dxa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12</w:t>
            </w:r>
          </w:p>
        </w:tc>
      </w:tr>
      <w:tr w:rsidR="001E0536" w:rsidRPr="001E0536" w:rsidTr="00CE171D">
        <w:trPr>
          <w:jc w:val="center"/>
        </w:trPr>
        <w:tc>
          <w:tcPr>
            <w:tcW w:w="478" w:type="dxa"/>
            <w:vMerge w:val="restart"/>
            <w:shd w:val="clear" w:color="auto" w:fill="auto"/>
          </w:tcPr>
          <w:p w:rsidR="001E0536" w:rsidRPr="001E0536" w:rsidRDefault="001E0536" w:rsidP="001E0536">
            <w:pPr>
              <w:jc w:val="center"/>
            </w:pPr>
            <w:r w:rsidRPr="001E0536"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E0536" w:rsidRPr="001E0536" w:rsidRDefault="001E0536" w:rsidP="001E0536">
            <w:pPr>
              <w:jc w:val="both"/>
              <w:rPr>
                <w:b/>
                <w:color w:val="FF0000"/>
              </w:rPr>
            </w:pPr>
            <w:r w:rsidRPr="001E0536">
              <w:rPr>
                <w:b/>
              </w:rPr>
              <w:t>Задача 1.</w:t>
            </w:r>
            <w:r w:rsidRPr="001E0536">
              <w:t xml:space="preserve"> Своевременное и полное предоставление мер социальной поддержки гражданам, имеющим место жительства в городском округе Котельники, на основе адресного подхода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1E0536" w:rsidRPr="001E0536" w:rsidRDefault="001E0536" w:rsidP="00CE171D">
            <w:pPr>
              <w:jc w:val="center"/>
            </w:pPr>
            <w:r w:rsidRPr="001E0536">
              <w:t>22000,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в том числе по годам: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2014 г. – 4304 тыс. руб.;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2015 г. – 4229 тыс. руб.;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2016 г. – 4449 тыс. руб.;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2017 г. – 4489 тыс. руб.;</w:t>
            </w:r>
          </w:p>
          <w:p w:rsidR="001E0536" w:rsidRPr="001E0536" w:rsidRDefault="001E0536" w:rsidP="00CE171D">
            <w:pPr>
              <w:ind w:left="-54"/>
              <w:jc w:val="center"/>
            </w:pPr>
            <w:r w:rsidRPr="001E0536">
              <w:t>2018 г. – 4529 тыс. руб.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0536" w:rsidRPr="001E0536" w:rsidRDefault="00F22AE3" w:rsidP="00CE171D">
            <w:pPr>
              <w:jc w:val="center"/>
            </w:pPr>
            <w:r>
              <w:t>48614</w:t>
            </w:r>
            <w:r w:rsidR="001E0536" w:rsidRPr="001E0536">
              <w:t>,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в том числе по годам: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2014 г. – 0 тыс. руб.;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2015 г. – 11846 тыс. руб.;</w:t>
            </w:r>
          </w:p>
          <w:p w:rsidR="001E0536" w:rsidRPr="001E0536" w:rsidRDefault="00DB395D" w:rsidP="00CE171D">
            <w:pPr>
              <w:jc w:val="center"/>
            </w:pPr>
            <w:r>
              <w:t xml:space="preserve">2016 г. – </w:t>
            </w:r>
            <w:r w:rsidR="00F22AE3">
              <w:t>13419</w:t>
            </w:r>
            <w:r w:rsidR="001E0536" w:rsidRPr="001E0536">
              <w:t xml:space="preserve"> тыс. руб.;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2017 г. – 11388 тыс. руб.;</w:t>
            </w:r>
          </w:p>
          <w:p w:rsidR="001E0536" w:rsidRPr="001E0536" w:rsidRDefault="001E0536" w:rsidP="00CE171D">
            <w:pPr>
              <w:jc w:val="center"/>
            </w:pPr>
            <w:r w:rsidRPr="001E0536">
              <w:t>2018 г. – 11961 тыс. руб.</w:t>
            </w:r>
          </w:p>
        </w:tc>
        <w:tc>
          <w:tcPr>
            <w:tcW w:w="2551" w:type="dxa"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</w:pPr>
            <w:r w:rsidRPr="001E0536">
              <w:rPr>
                <w:b/>
              </w:rPr>
              <w:t>Показатель 1.</w:t>
            </w:r>
            <w:r w:rsidRPr="001E0536">
              <w:t xml:space="preserve"> Доля граждан, получивших меры социальной поддержки, от общего числа обратившихся граждан и имеющих право на их получение в соответствии с законодательством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</w:tr>
      <w:tr w:rsidR="001E0536" w:rsidRPr="001E0536" w:rsidTr="001E0536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  <w:rPr>
                <w:b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</w:pPr>
            <w:r w:rsidRPr="001E0536">
              <w:rPr>
                <w:b/>
              </w:rPr>
              <w:t>Показатель 2.</w:t>
            </w:r>
            <w:r w:rsidRPr="001E0536">
              <w:t xml:space="preserve"> Доля граждан, получивших государственную социальную помощь, от общего числа обратившихся граждан и имеющих право на ее получение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</w:tr>
      <w:tr w:rsidR="001E0536" w:rsidRPr="001E0536" w:rsidTr="001E0536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  <w:rPr>
                <w:b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</w:pPr>
            <w:r w:rsidRPr="001E0536">
              <w:rPr>
                <w:b/>
              </w:rPr>
              <w:t>Показатель 3.</w:t>
            </w:r>
            <w:r w:rsidRPr="001E0536">
              <w:t xml:space="preserve"> Доля граждан, получивших адресную материальную помощь, от общего числа обратившихся граждан и имеющих право на ее получение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100</w:t>
            </w:r>
          </w:p>
        </w:tc>
      </w:tr>
      <w:tr w:rsidR="001E0536" w:rsidRPr="001E0536" w:rsidTr="001E0536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  <w:rPr>
                <w:b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</w:pPr>
            <w:r w:rsidRPr="001E0536">
              <w:rPr>
                <w:b/>
              </w:rPr>
              <w:t>Показатель 4.</w:t>
            </w:r>
            <w:r w:rsidRPr="001E0536">
              <w:t xml:space="preserve"> Доля вторых, третьих и последующих рождений детей:</w:t>
            </w:r>
          </w:p>
        </w:tc>
        <w:tc>
          <w:tcPr>
            <w:tcW w:w="6940" w:type="dxa"/>
            <w:gridSpan w:val="7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</w:p>
        </w:tc>
      </w:tr>
      <w:tr w:rsidR="001E0536" w:rsidRPr="001E0536" w:rsidTr="001E0536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  <w:rPr>
                <w:b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</w:pPr>
            <w:r w:rsidRPr="001E0536">
              <w:t>Доля вторых рождений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36,7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37,3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37,9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38,7</w:t>
            </w:r>
          </w:p>
        </w:tc>
      </w:tr>
      <w:tr w:rsidR="001E0536" w:rsidRPr="001E0536" w:rsidTr="001E0536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1E0536" w:rsidRPr="001E0536" w:rsidRDefault="001E0536" w:rsidP="001E053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  <w:rPr>
                <w:b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0536" w:rsidRPr="001E0536" w:rsidRDefault="001E0536" w:rsidP="001E0536">
            <w:pPr>
              <w:ind w:left="-54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1E0536" w:rsidRPr="001E0536" w:rsidRDefault="001E0536" w:rsidP="001E0536">
            <w:pPr>
              <w:ind w:left="-54"/>
              <w:jc w:val="both"/>
            </w:pPr>
            <w:r w:rsidRPr="001E0536">
              <w:t>Доля третьих и последующих рождений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15,7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16,6</w:t>
            </w:r>
          </w:p>
        </w:tc>
      </w:tr>
    </w:tbl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  <w:sectPr w:rsidR="009C47F3" w:rsidRPr="00991EE1" w:rsidSect="00D52FFD">
          <w:headerReference w:type="default" r:id="rId10"/>
          <w:type w:val="nextColumn"/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                                                         В.В. Залетов</w:t>
      </w:r>
    </w:p>
    <w:p w:rsidR="009C47F3" w:rsidRPr="00991EE1" w:rsidRDefault="009C47F3" w:rsidP="009C47F3">
      <w:pPr>
        <w:ind w:left="9214" w:hanging="10"/>
        <w:jc w:val="center"/>
      </w:pPr>
      <w:r w:rsidRPr="00991EE1">
        <w:lastRenderedPageBreak/>
        <w:t>Приложение № 2</w:t>
      </w:r>
    </w:p>
    <w:p w:rsidR="00AB4CA2" w:rsidRPr="00991EE1" w:rsidRDefault="009C47F3" w:rsidP="00AB4CA2">
      <w:pPr>
        <w:ind w:left="8789"/>
        <w:jc w:val="center"/>
        <w:rPr>
          <w:rFonts w:eastAsia="Calibri"/>
          <w:lang w:eastAsia="en-US"/>
        </w:rPr>
      </w:pPr>
      <w:r w:rsidRPr="00991EE1">
        <w:t xml:space="preserve">к подпрограмме </w:t>
      </w:r>
      <w:r w:rsidRPr="00991EE1">
        <w:rPr>
          <w:rFonts w:eastAsia="Calibri"/>
          <w:lang w:eastAsia="en-US"/>
        </w:rPr>
        <w:t>«Социальная поддержка граждан»</w:t>
      </w:r>
      <w:r w:rsidR="00AB4CA2">
        <w:rPr>
          <w:rFonts w:eastAsia="Calibri"/>
          <w:lang w:eastAsia="en-US"/>
        </w:rPr>
        <w:t xml:space="preserve"> </w:t>
      </w:r>
      <w:r w:rsidR="007040D1">
        <w:rPr>
          <w:bCs/>
          <w:color w:val="000000"/>
          <w:lang w:bidi="ru-RU"/>
        </w:rPr>
        <w:t>(в редакции</w:t>
      </w:r>
      <w:r w:rsidR="00264A69">
        <w:rPr>
          <w:bCs/>
          <w:color w:val="000000"/>
          <w:lang w:bidi="ru-RU"/>
        </w:rPr>
        <w:t xml:space="preserve"> постановлений</w:t>
      </w:r>
      <w:r w:rsidR="00AB4CA2" w:rsidRPr="00D156DD">
        <w:rPr>
          <w:bCs/>
          <w:color w:val="000000"/>
          <w:lang w:bidi="ru-RU"/>
        </w:rPr>
        <w:t xml:space="preserve"> от 13.10.2016 № 755-ПА</w:t>
      </w:r>
      <w:r w:rsidR="004B3E5B">
        <w:rPr>
          <w:bCs/>
          <w:color w:val="000000"/>
          <w:lang w:bidi="ru-RU"/>
        </w:rPr>
        <w:t xml:space="preserve">, </w:t>
      </w:r>
      <w:r w:rsidR="007040D1">
        <w:rPr>
          <w:bCs/>
          <w:color w:val="000000"/>
          <w:lang w:bidi="ru-RU"/>
        </w:rPr>
        <w:t xml:space="preserve">от </w:t>
      </w:r>
      <w:r w:rsidR="004B3E5B">
        <w:rPr>
          <w:bCs/>
          <w:color w:val="000000"/>
          <w:lang w:bidi="ru-RU"/>
        </w:rPr>
        <w:t>16.11.2015 №</w:t>
      </w:r>
      <w:r w:rsidR="000D5332">
        <w:rPr>
          <w:bCs/>
          <w:color w:val="000000"/>
          <w:lang w:bidi="ru-RU"/>
        </w:rPr>
        <w:t xml:space="preserve"> </w:t>
      </w:r>
      <w:r w:rsidR="004B3E5B">
        <w:rPr>
          <w:bCs/>
          <w:color w:val="000000"/>
          <w:lang w:bidi="ru-RU"/>
        </w:rPr>
        <w:t>863-ПА</w:t>
      </w:r>
      <w:r w:rsidR="00AB4CA2" w:rsidRPr="00D156DD">
        <w:rPr>
          <w:bCs/>
          <w:color w:val="000000"/>
          <w:lang w:bidi="ru-RU"/>
        </w:rPr>
        <w:t>)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Перечень мероприятий муниципальной подпрограммы </w:t>
      </w:r>
      <w:r w:rsidRPr="00991EE1">
        <w:rPr>
          <w:rFonts w:eastAsia="Calibri"/>
          <w:b/>
          <w:lang w:eastAsia="en-US"/>
        </w:rPr>
        <w:t>«Социальная поддержка граждан»</w:t>
      </w:r>
    </w:p>
    <w:p w:rsidR="009C47F3" w:rsidRPr="00991EE1" w:rsidRDefault="009C47F3" w:rsidP="009C47F3">
      <w:pPr>
        <w:jc w:val="center"/>
        <w:rPr>
          <w:b/>
        </w:rPr>
      </w:pPr>
    </w:p>
    <w:tbl>
      <w:tblPr>
        <w:tblW w:w="5197" w:type="pct"/>
        <w:jc w:val="center"/>
        <w:tblCellSpacing w:w="5" w:type="nil"/>
        <w:tblInd w:w="-4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"/>
        <w:gridCol w:w="2285"/>
        <w:gridCol w:w="1389"/>
        <w:gridCol w:w="2155"/>
        <w:gridCol w:w="1392"/>
        <w:gridCol w:w="880"/>
        <w:gridCol w:w="718"/>
        <w:gridCol w:w="759"/>
        <w:gridCol w:w="759"/>
        <w:gridCol w:w="759"/>
        <w:gridCol w:w="766"/>
        <w:gridCol w:w="1764"/>
        <w:gridCol w:w="1735"/>
      </w:tblGrid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 xml:space="preserve">№ </w:t>
            </w:r>
            <w:proofErr w:type="gramStart"/>
            <w:r w:rsidRPr="00D76626">
              <w:t>п</w:t>
            </w:r>
            <w:proofErr w:type="gramEnd"/>
            <w:r w:rsidRPr="00D76626">
              <w:t>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Мероприятия по реализации подпрограммы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Сроки исполнения мероприятий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Источники финансирования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Объем финансирования мероприятия в текущем финансовом году (тыс. руб.)*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Всего (тыс. руб.)</w:t>
            </w:r>
          </w:p>
        </w:tc>
        <w:tc>
          <w:tcPr>
            <w:tcW w:w="1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Объем финансирования по годам (тыс. руб.)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proofErr w:type="gramStart"/>
            <w:r w:rsidRPr="00D76626">
              <w:t>Ответственный</w:t>
            </w:r>
            <w:proofErr w:type="gramEnd"/>
            <w:r w:rsidRPr="00D76626">
              <w:t xml:space="preserve"> за выполнение мероприятия подпрограммы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Результаты выполнения мероприятий подпрограммы</w:t>
            </w:r>
          </w:p>
        </w:tc>
      </w:tr>
      <w:tr w:rsidR="00D76626" w:rsidRPr="00D76626" w:rsidTr="006B775F">
        <w:trPr>
          <w:trHeight w:val="469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2014г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2015г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2016г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2017г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2018г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blCellSpacing w:w="5" w:type="nil"/>
          <w:jc w:val="center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11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13</w:t>
            </w: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1.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Льготная подписка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2014-2015гг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2615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1190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1425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2615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1190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1425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1.1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газета "Котельники Сегодня"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707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707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bCs/>
              </w:rPr>
            </w:pPr>
            <w:r w:rsidRPr="00D76626">
              <w:rPr>
                <w:color w:val="000000"/>
              </w:rPr>
              <w:t xml:space="preserve">Управление образования и социальной политики администрации </w:t>
            </w:r>
            <w:r w:rsidRPr="00D76626">
              <w:rPr>
                <w:color w:val="000000"/>
              </w:rPr>
              <w:lastRenderedPageBreak/>
              <w:t>городского округа Котельники (далее управление образования и социальной политики)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1.2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t>областные газеты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483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483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483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483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1.3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</w:pPr>
            <w:r w:rsidRPr="00D76626">
              <w:rPr>
                <w:rFonts w:eastAsia="Calibri"/>
                <w:lang w:eastAsia="en-US"/>
              </w:rPr>
              <w:t>Обеспечение периодическими печатными изданиями льготных категорий граждан, проживающих в городском округе Котельники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1425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1425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 xml:space="preserve">Управление </w:t>
            </w:r>
            <w:proofErr w:type="gramStart"/>
            <w:r w:rsidRPr="00D76626">
              <w:rPr>
                <w:bCs/>
              </w:rPr>
              <w:t>развития отраслей социальной сферы администрации городского округа</w:t>
            </w:r>
            <w:proofErr w:type="gramEnd"/>
            <w:r w:rsidRPr="00D76626">
              <w:rPr>
                <w:bCs/>
              </w:rPr>
              <w:t xml:space="preserve"> Котельники Московской области (далее </w:t>
            </w:r>
            <w:r w:rsidRPr="00D76626">
              <w:rPr>
                <w:bCs/>
              </w:rPr>
              <w:lastRenderedPageBreak/>
              <w:t>управление развития отраслей социальной сферы)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1425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1425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64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89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5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2.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</w:pPr>
            <w:r w:rsidRPr="00D76626">
              <w:t>Адресная помощь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2014-2015гг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2.1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t>Единовременная адресная помощь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2.2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</w:pPr>
            <w:r w:rsidRPr="00D76626">
              <w:rPr>
                <w:rFonts w:eastAsia="Calibri"/>
                <w:lang w:eastAsia="en-US"/>
              </w:rPr>
              <w:t xml:space="preserve">Оказание </w:t>
            </w:r>
            <w:r w:rsidRPr="00D76626">
              <w:rPr>
                <w:rFonts w:eastAsia="Calibri"/>
                <w:lang w:eastAsia="en-US"/>
              </w:rPr>
              <w:lastRenderedPageBreak/>
              <w:t>материальной помощи гражданам, находящимся в трудной жизненной ситуации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 xml:space="preserve">Управление </w:t>
            </w:r>
            <w:r w:rsidRPr="00D76626">
              <w:rPr>
                <w:bCs/>
              </w:rPr>
              <w:lastRenderedPageBreak/>
              <w:t>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64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48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48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Социально значимые мероприятия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2014-2015гг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4998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2494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2504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4998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2494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2504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Мероприятия по проведению празднования  в связи с выводом советских войск из Афганистана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3.2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Мероприятия по проведению празднования  Дня защитника Отечества 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150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150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150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150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425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3.3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Мероприятия по проведению празднования 8 Марта 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3.4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Мероприятия по </w:t>
            </w:r>
            <w:r w:rsidRPr="00D76626">
              <w:lastRenderedPageBreak/>
              <w:t xml:space="preserve">проведению </w:t>
            </w:r>
            <w:proofErr w:type="gramStart"/>
            <w:r w:rsidRPr="00D76626">
              <w:t>празднования Дня освобождения узников  фашистских концлагерей</w:t>
            </w:r>
            <w:proofErr w:type="gramEnd"/>
            <w:r w:rsidRPr="00D76626">
              <w:t xml:space="preserve">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27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27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 xml:space="preserve">Управление </w:t>
            </w:r>
            <w:r w:rsidRPr="00D76626">
              <w:rPr>
                <w:color w:val="000000"/>
              </w:rPr>
              <w:lastRenderedPageBreak/>
              <w:t>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27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27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3.5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Мероприятия по проведению празднования Дня памяти в радиационных    катастрофах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3.6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Мероприятия по проведению празднования Дня Победы 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3.7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Мероприятия по проведению празднования Дня семьи и верности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3.8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Мероприятия по проведению празднования Дня  пожилого человека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448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448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448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448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3.9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Мероприятия по проведению </w:t>
            </w:r>
            <w:proofErr w:type="gramStart"/>
            <w:r w:rsidRPr="00D76626">
              <w:lastRenderedPageBreak/>
              <w:t>празднования Дня   памяти жертв политических репрессий</w:t>
            </w:r>
            <w:proofErr w:type="gramEnd"/>
            <w:r w:rsidRPr="00D76626">
              <w:t xml:space="preserve">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34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 xml:space="preserve">Управление образования и </w:t>
            </w:r>
            <w:r w:rsidRPr="00D76626">
              <w:rPr>
                <w:color w:val="000000"/>
              </w:rPr>
              <w:lastRenderedPageBreak/>
              <w:t>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 xml:space="preserve">Средства </w:t>
            </w:r>
            <w:r w:rsidRPr="00D76626">
              <w:rPr>
                <w:rFonts w:eastAsia="Calibri"/>
                <w:color w:val="000000"/>
              </w:rPr>
              <w:lastRenderedPageBreak/>
              <w:t>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34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3.10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Праздничные мероприятия, посвященные Дню матери 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110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110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110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110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3.11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Торжественное мероприятие,      посвященное Дню инвалида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611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611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611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611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 xml:space="preserve">Средства </w:t>
            </w:r>
            <w:r w:rsidRPr="00D76626">
              <w:rPr>
                <w:rFonts w:eastAsia="Calibri"/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3.12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Проведение Новогодней благотворительной елки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3.13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Торжественное </w:t>
            </w:r>
            <w:proofErr w:type="gramStart"/>
            <w:r w:rsidRPr="00D76626">
              <w:t>мероприятие</w:t>
            </w:r>
            <w:proofErr w:type="gramEnd"/>
            <w:r w:rsidRPr="00D76626">
              <w:t xml:space="preserve"> посвященное празднованию победы советских войск под Москвой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  <w:p w:rsidR="00D76626" w:rsidRPr="00D76626" w:rsidRDefault="00D76626" w:rsidP="00D76626">
            <w:pPr>
              <w:jc w:val="both"/>
            </w:pPr>
            <w:r w:rsidRPr="00D76626">
              <w:t>3.14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 xml:space="preserve">Приобретение школьно-письменных </w:t>
            </w:r>
            <w:r w:rsidRPr="00D76626">
              <w:lastRenderedPageBreak/>
              <w:t>принадлежностей к 1 сентября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 xml:space="preserve">Управление образования и социальной </w:t>
            </w:r>
            <w:r w:rsidRPr="00D76626">
              <w:rPr>
                <w:color w:val="000000"/>
              </w:rPr>
              <w:lastRenderedPageBreak/>
              <w:t>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 xml:space="preserve">Средства бюджетов </w:t>
            </w:r>
            <w:r w:rsidRPr="00D76626">
              <w:rPr>
                <w:rFonts w:eastAsia="Calibri"/>
                <w:color w:val="000000"/>
              </w:rPr>
              <w:lastRenderedPageBreak/>
              <w:t>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 xml:space="preserve">Выплата ежегодной материальной помощи к мероприятиям, </w:t>
            </w:r>
            <w:proofErr w:type="gramStart"/>
            <w:r w:rsidRPr="00D76626">
              <w:rPr>
                <w:rFonts w:eastAsia="Calibri"/>
                <w:lang w:eastAsia="en-US"/>
              </w:rPr>
              <w:t>проводимых</w:t>
            </w:r>
            <w:proofErr w:type="gramEnd"/>
            <w:r w:rsidRPr="00D76626">
              <w:rPr>
                <w:rFonts w:eastAsia="Calibri"/>
                <w:lang w:eastAsia="en-US"/>
              </w:rPr>
              <w:t xml:space="preserve"> в сфере социальной защиты населения, посвященных знаменательным событиям и памятным датам, установленным в Российской Федерации, Московской области, в городском округе Котельники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1903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1903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1903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1903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3.15.1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 xml:space="preserve">Проценты банка к выплате ежегодной материальной помощи к мероприятиям, </w:t>
            </w:r>
            <w:proofErr w:type="gramStart"/>
            <w:r w:rsidRPr="00D76626">
              <w:rPr>
                <w:rFonts w:eastAsia="Calibri"/>
                <w:lang w:eastAsia="en-US"/>
              </w:rPr>
              <w:lastRenderedPageBreak/>
              <w:t>проводимых</w:t>
            </w:r>
            <w:proofErr w:type="gramEnd"/>
            <w:r w:rsidRPr="00D76626">
              <w:rPr>
                <w:rFonts w:eastAsia="Calibri"/>
                <w:lang w:eastAsia="en-US"/>
              </w:rPr>
              <w:t xml:space="preserve"> в сфере социальной защиты населения, посвященных знаменательным событиям и памятным датам, установленным в Российской Федерации, Московской области, в городском округе Котельники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3.15.2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 xml:space="preserve">Проценты Почты России к выплате ежегодной материальной помощи к мероприятиям, </w:t>
            </w:r>
            <w:proofErr w:type="gramStart"/>
            <w:r w:rsidRPr="00D76626">
              <w:rPr>
                <w:rFonts w:eastAsia="Calibri"/>
                <w:lang w:eastAsia="en-US"/>
              </w:rPr>
              <w:t>проводимых</w:t>
            </w:r>
            <w:proofErr w:type="gramEnd"/>
            <w:r w:rsidRPr="00D76626">
              <w:rPr>
                <w:rFonts w:eastAsia="Calibri"/>
                <w:lang w:eastAsia="en-US"/>
              </w:rPr>
              <w:t xml:space="preserve"> в сфере социальной защиты населения, посвященных знаменательным событиям и памятным датам, установленным в Российской Федерации, Московской области, в городском округе Котельники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lastRenderedPageBreak/>
              <w:t>3.15.3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>Выплата ежегодной материальной помощи в связи с Днем защитника Отечества ветеранам и участникам Великой Отечественной войны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72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75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3.15.4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 xml:space="preserve">Выплата ежегодной материальной помощи в связи с Днем освобождения узников фашистских концлагерей 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1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789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8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29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672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3.15.5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 xml:space="preserve">Выплата ежегодной материальной помощи в связи с Днем памяти погибших в радиационных </w:t>
            </w:r>
            <w:r w:rsidRPr="00D76626">
              <w:rPr>
                <w:rFonts w:eastAsia="Calibri"/>
                <w:lang w:eastAsia="en-US"/>
              </w:rPr>
              <w:lastRenderedPageBreak/>
              <w:t>авариях и катастрофах отдельным категориям граждан, пострадавшим вследствие воздействия радиации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2015 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highlight w:val="yellow"/>
              </w:rPr>
            </w:pPr>
            <w:r w:rsidRPr="00D76626"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67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highlight w:val="yellow"/>
              </w:rPr>
            </w:pPr>
            <w:r w:rsidRPr="00D76626"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67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67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67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64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3.15.6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>Выплата ежегодной материальной помощи в связи с празднованием очередной годовщины Победы в Великой Отечественной войне 1941-1945 годов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589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589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2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589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589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2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2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2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421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3.15.7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rPr>
                <w:rFonts w:eastAsia="Calibri"/>
                <w:lang w:eastAsia="en-US"/>
              </w:rPr>
              <w:t>Выплата ежегодной материальной помощи в связи с Днем пожилого человека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348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348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954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348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348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0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3.15.8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>Выплата ежегодной материальной помощи в связи с Днем памяти жертв политических репрессий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29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0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225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3.15.9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>Выплата ежегодной материальной помощи в связи с Днем инвалида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492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492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22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492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492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22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22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22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5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3.15.10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 xml:space="preserve">Выплата ежегодной материальной помощи в связи с празднованием очередной </w:t>
            </w:r>
            <w:r w:rsidRPr="00D76626">
              <w:rPr>
                <w:rFonts w:eastAsia="Calibri"/>
                <w:lang w:eastAsia="en-US"/>
              </w:rPr>
              <w:lastRenderedPageBreak/>
              <w:t>годовщины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9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9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9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59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87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3.15.11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Выплата ежегодной материальной помощи награжденным знаком «Почетный гражданин города Котельники»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295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295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Управление делами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295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  <w:r w:rsidRPr="00D76626">
              <w:t>3.16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 xml:space="preserve">Проведение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Федерации, </w:t>
            </w:r>
            <w:r w:rsidRPr="00D76626">
              <w:rPr>
                <w:rFonts w:eastAsia="Calibri"/>
                <w:lang w:eastAsia="en-US"/>
              </w:rPr>
              <w:lastRenderedPageBreak/>
              <w:t>Московской области, в городском округе Котельники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601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601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601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601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 xml:space="preserve">Внебюджетные </w:t>
            </w:r>
            <w:r w:rsidRPr="00D76626">
              <w:rPr>
                <w:rFonts w:eastAsia="Calibri"/>
                <w:color w:val="000000"/>
              </w:rPr>
              <w:lastRenderedPageBreak/>
              <w:t>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7040D1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4.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Доставка детей-инвалидов в специализированные учреждения г. Москвы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t>2014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320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320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7040D1">
            <w:pPr>
              <w:jc w:val="center"/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320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320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rPr>
                <w:color w:val="000000"/>
              </w:rPr>
              <w:t xml:space="preserve">Субвенция бюджетам муниципальных районов и  городских округов Московской области на организацию предоставления гражданам Российской Федерации, имеющим место жительства в Московской области, субсидий на оплату жилого помещения и </w:t>
            </w:r>
            <w:r w:rsidRPr="00D76626">
              <w:rPr>
                <w:color w:val="000000"/>
              </w:rPr>
              <w:lastRenderedPageBreak/>
              <w:t>коммунальных услуг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lastRenderedPageBreak/>
              <w:t>2015 г.</w:t>
            </w:r>
          </w:p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11846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11846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5.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11846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11846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lastRenderedPageBreak/>
              <w:t>5.1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2015 г.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9163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9163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9163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9163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5.2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rPr>
                <w:color w:val="00000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2015 г.</w:t>
            </w:r>
          </w:p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2683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2683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  <w:r w:rsidRPr="00D76626">
              <w:rPr>
                <w:color w:val="000000"/>
              </w:rPr>
              <w:t>2683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2683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8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Всего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20379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4304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16075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8533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4304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4229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11846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rPr>
                <w:color w:val="000000"/>
              </w:rPr>
              <w:t>11846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  <w:tr w:rsidR="00D76626" w:rsidRPr="00D76626" w:rsidTr="006B775F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</w:pPr>
          </w:p>
        </w:tc>
      </w:tr>
    </w:tbl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>В.В. Залетов</w:t>
      </w:r>
    </w:p>
    <w:p w:rsidR="009C47F3" w:rsidRPr="00991EE1" w:rsidRDefault="009C47F3" w:rsidP="009C47F3">
      <w:pPr>
        <w:sectPr w:rsidR="009C47F3" w:rsidRPr="00991EE1" w:rsidSect="00D52FFD">
          <w:type w:val="nextColumn"/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47F3" w:rsidRPr="00991EE1" w:rsidRDefault="009C47F3" w:rsidP="009C47F3">
      <w:pPr>
        <w:ind w:left="9214" w:hanging="10"/>
        <w:jc w:val="center"/>
      </w:pPr>
      <w:r w:rsidRPr="00991EE1">
        <w:lastRenderedPageBreak/>
        <w:t>Приложение № 3</w:t>
      </w:r>
    </w:p>
    <w:p w:rsidR="006B775F" w:rsidRDefault="009C47F3" w:rsidP="009C47F3">
      <w:pPr>
        <w:ind w:left="9214" w:hanging="10"/>
        <w:rPr>
          <w:rFonts w:eastAsia="Calibri"/>
          <w:lang w:eastAsia="en-US"/>
        </w:rPr>
      </w:pPr>
      <w:r w:rsidRPr="00991EE1">
        <w:t xml:space="preserve">к подпрограмме </w:t>
      </w:r>
      <w:r w:rsidRPr="00991EE1">
        <w:rPr>
          <w:rFonts w:eastAsia="Calibri"/>
          <w:lang w:eastAsia="en-US"/>
        </w:rPr>
        <w:t>«Социальная поддержка граждан»</w:t>
      </w:r>
    </w:p>
    <w:p w:rsidR="009C47F3" w:rsidRPr="00991EE1" w:rsidRDefault="007040D1" w:rsidP="00264A69">
      <w:pPr>
        <w:ind w:left="9214" w:hanging="10"/>
        <w:jc w:val="center"/>
        <w:rPr>
          <w:rFonts w:eastAsia="Calibri"/>
          <w:lang w:eastAsia="en-US"/>
        </w:rPr>
      </w:pPr>
      <w:r>
        <w:t>(в редакции</w:t>
      </w:r>
      <w:r w:rsidR="00264A69">
        <w:t xml:space="preserve"> постановлений от</w:t>
      </w:r>
      <w:r w:rsidR="005731FB">
        <w:t xml:space="preserve"> </w:t>
      </w:r>
      <w:r w:rsidR="006B775F" w:rsidRPr="006B775F">
        <w:rPr>
          <w:rFonts w:eastAsia="Calibri"/>
          <w:lang w:eastAsia="en-US"/>
        </w:rPr>
        <w:t>11.02.2016 № 229-ПА</w:t>
      </w:r>
      <w:r w:rsidR="00264A69">
        <w:rPr>
          <w:rFonts w:eastAsia="Calibri"/>
          <w:lang w:eastAsia="en-US"/>
        </w:rPr>
        <w:t>, от 19.05.2016 № 743-ПА</w:t>
      </w:r>
      <w:r w:rsidR="005215EA">
        <w:rPr>
          <w:rFonts w:eastAsia="Calibri"/>
          <w:lang w:eastAsia="en-US"/>
        </w:rPr>
        <w:t>, от 13.07.2016 № 1977-ПА</w:t>
      </w:r>
      <w:r w:rsidR="004A1BBA">
        <w:rPr>
          <w:rFonts w:eastAsia="Calibri"/>
          <w:lang w:eastAsia="en-US"/>
        </w:rPr>
        <w:t>, от 22.08.2016 № 2074-ПА</w:t>
      </w:r>
      <w:r w:rsidR="006B775F">
        <w:rPr>
          <w:rFonts w:eastAsia="Calibri"/>
          <w:lang w:eastAsia="en-US"/>
        </w:rPr>
        <w:t>)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Перечень мероприятий муниципальной подпрограммы </w:t>
      </w:r>
      <w:r w:rsidRPr="00991EE1">
        <w:rPr>
          <w:rFonts w:eastAsia="Calibri"/>
          <w:b/>
          <w:lang w:eastAsia="en-US"/>
        </w:rPr>
        <w:t>«Социальная поддержка граждан»</w:t>
      </w:r>
    </w:p>
    <w:p w:rsidR="009C47F3" w:rsidRPr="00991EE1" w:rsidRDefault="009C47F3" w:rsidP="009C47F3">
      <w:pPr>
        <w:jc w:val="center"/>
        <w:rPr>
          <w:b/>
        </w:rPr>
      </w:pPr>
    </w:p>
    <w:tbl>
      <w:tblPr>
        <w:tblW w:w="5197" w:type="pct"/>
        <w:jc w:val="center"/>
        <w:tblCellSpacing w:w="5" w:type="nil"/>
        <w:tblInd w:w="-4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7"/>
        <w:gridCol w:w="2282"/>
        <w:gridCol w:w="1389"/>
        <w:gridCol w:w="2155"/>
        <w:gridCol w:w="1392"/>
        <w:gridCol w:w="782"/>
        <w:gridCol w:w="820"/>
        <w:gridCol w:w="759"/>
        <w:gridCol w:w="759"/>
        <w:gridCol w:w="759"/>
        <w:gridCol w:w="769"/>
        <w:gridCol w:w="1761"/>
        <w:gridCol w:w="1735"/>
      </w:tblGrid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 xml:space="preserve">№ </w:t>
            </w:r>
            <w:proofErr w:type="gramStart"/>
            <w:r w:rsidRPr="009801B4">
              <w:t>п</w:t>
            </w:r>
            <w:proofErr w:type="gramEnd"/>
            <w:r w:rsidRPr="009801B4">
              <w:t>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Мероприятия по реализации подпрограммы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Сроки исполнения мероприятий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Источники финансирования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Объем финансирования мероприятия в текущем финансовом году (тыс. руб.)*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Всего (тыс. руб.)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Объем финансирования по годам (тыс. руб.)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proofErr w:type="gramStart"/>
            <w:r w:rsidRPr="009801B4">
              <w:t>Ответственный</w:t>
            </w:r>
            <w:proofErr w:type="gramEnd"/>
            <w:r w:rsidRPr="009801B4">
              <w:t xml:space="preserve"> за выполнение мероприятия подпрограммы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Результаты выполнения мероприятий подпрограммы</w:t>
            </w:r>
          </w:p>
        </w:tc>
      </w:tr>
      <w:tr w:rsidR="009801B4" w:rsidRPr="009801B4" w:rsidTr="00E35BC4">
        <w:trPr>
          <w:trHeight w:val="469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  <w:r w:rsidRPr="009801B4">
              <w:t>2014г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  <w:r w:rsidRPr="009801B4">
              <w:t>2015г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  <w:r w:rsidRPr="009801B4">
              <w:t>2016г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  <w:r w:rsidRPr="009801B4">
              <w:t>2017г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  <w:r w:rsidRPr="009801B4">
              <w:t>2018г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both"/>
            </w:pPr>
          </w:p>
        </w:tc>
      </w:tr>
      <w:tr w:rsidR="009801B4" w:rsidRPr="009801B4" w:rsidTr="00E35BC4">
        <w:trPr>
          <w:tblCellSpacing w:w="5" w:type="nil"/>
          <w:jc w:val="center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5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6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7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11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12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13</w:t>
            </w: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1.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rPr>
                <w:b/>
              </w:rPr>
            </w:pPr>
            <w:r w:rsidRPr="009801B4">
              <w:rPr>
                <w:b/>
              </w:rPr>
              <w:t xml:space="preserve">Задача 1. </w:t>
            </w:r>
            <w:r w:rsidRPr="009801B4">
              <w:t>Своевременное и полное предоставление мер социальной поддержки гражданам, имеющим место жительства в городском округе Котельники, на основе адресного подхода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2016-2018гг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677A2D" w:rsidP="009801B4">
            <w:pPr>
              <w:jc w:val="center"/>
            </w:pPr>
            <w:r>
              <w:t>50235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</w:t>
            </w:r>
            <w:r w:rsidR="00677A2D">
              <w:t>7868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A829A4" w:rsidP="009801B4">
            <w:pPr>
              <w:jc w:val="center"/>
            </w:pPr>
            <w:r>
              <w:t>15877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A829A4" w:rsidP="009801B4">
            <w:pPr>
              <w:jc w:val="center"/>
            </w:pPr>
            <w:r>
              <w:t>16490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13467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4449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4489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4529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A829A4" w:rsidP="009801B4">
            <w:pPr>
              <w:jc w:val="center"/>
            </w:pPr>
            <w:r>
              <w:t>3</w:t>
            </w:r>
            <w:r w:rsidR="00677A2D">
              <w:t>6768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A829A4" w:rsidP="009801B4">
            <w:pPr>
              <w:jc w:val="center"/>
            </w:pPr>
            <w:r>
              <w:t>1</w:t>
            </w:r>
            <w:r w:rsidR="00677A2D">
              <w:t>3419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A829A4" w:rsidP="009801B4">
            <w:pPr>
              <w:jc w:val="center"/>
            </w:pPr>
            <w:r>
              <w:t>11388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A829A4" w:rsidP="009801B4">
            <w:pPr>
              <w:jc w:val="center"/>
            </w:pPr>
            <w:r>
              <w:t>11961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1.1.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r w:rsidRPr="009801B4">
              <w:rPr>
                <w:b/>
              </w:rPr>
              <w:t>Основное мероприятие 1.</w:t>
            </w:r>
            <w:r w:rsidRPr="009801B4">
              <w:t xml:space="preserve"> </w:t>
            </w:r>
            <w:r w:rsidRPr="009801B4">
              <w:rPr>
                <w:rFonts w:eastAsia="Calibri"/>
                <w:lang w:eastAsia="en-US"/>
              </w:rPr>
              <w:t xml:space="preserve">Обеспечение </w:t>
            </w:r>
            <w:r w:rsidRPr="009801B4">
              <w:rPr>
                <w:rFonts w:eastAsia="Calibri"/>
                <w:lang w:eastAsia="en-US"/>
              </w:rPr>
              <w:lastRenderedPageBreak/>
              <w:t>периодическими печатными изданиями льготных категорий граждан, проживающих в городском округе Котельники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lastRenderedPageBreak/>
              <w:t>2016-2018гг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427</w:t>
            </w:r>
            <w:r w:rsidR="005215EA">
              <w:t>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</w:t>
            </w:r>
            <w:r w:rsidR="005215EA">
              <w:t>1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1425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1425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rPr>
                <w:bCs/>
              </w:rPr>
              <w:t xml:space="preserve">Управление </w:t>
            </w:r>
            <w:proofErr w:type="gramStart"/>
            <w:r w:rsidRPr="009801B4">
              <w:rPr>
                <w:bCs/>
              </w:rPr>
              <w:t xml:space="preserve">развития отраслей </w:t>
            </w:r>
            <w:r w:rsidRPr="009801B4">
              <w:rPr>
                <w:bCs/>
              </w:rPr>
              <w:lastRenderedPageBreak/>
              <w:t>социальной сферы администрации городского округа</w:t>
            </w:r>
            <w:proofErr w:type="gramEnd"/>
            <w:r w:rsidRPr="009801B4">
              <w:rPr>
                <w:bCs/>
              </w:rPr>
              <w:t xml:space="preserve"> Котельники Московской области (далее управление развития отраслей социальной сферы)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 xml:space="preserve">Средства бюджетов </w:t>
            </w:r>
            <w:r w:rsidRPr="009801B4">
              <w:rPr>
                <w:rFonts w:eastAsia="Calibri"/>
                <w:color w:val="000000"/>
              </w:rPr>
              <w:lastRenderedPageBreak/>
              <w:t>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427</w:t>
            </w:r>
            <w:r w:rsidR="005215EA">
              <w:t>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</w:t>
            </w:r>
            <w:r w:rsidR="005215EA">
              <w:t>1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1425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1425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1.1.1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r w:rsidRPr="009801B4">
              <w:rPr>
                <w:b/>
              </w:rPr>
              <w:t>Мероприятие 1.</w:t>
            </w:r>
            <w:r w:rsidRPr="009801B4">
              <w:t xml:space="preserve"> Льготная подписка на областные газеты и газету «Котельники Сегодня»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2016-2018гг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427</w:t>
            </w:r>
            <w:r w:rsidR="005215EA">
              <w:t>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</w:t>
            </w:r>
            <w:r w:rsidR="005215EA">
              <w:t>1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1425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1425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427</w:t>
            </w:r>
            <w:r w:rsidR="005215EA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</w:t>
            </w:r>
            <w:r w:rsidR="005215EA"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1425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7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95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B4" w:rsidRPr="009801B4" w:rsidRDefault="009801B4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both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1.2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  <w:r w:rsidRPr="009801B4">
              <w:rPr>
                <w:b/>
              </w:rPr>
              <w:t>Основное мероприятие 2.</w:t>
            </w:r>
            <w:r w:rsidRPr="009801B4">
              <w:t xml:space="preserve"> Социальная поддержка граждан </w:t>
            </w:r>
            <w:r w:rsidRPr="009801B4">
              <w:lastRenderedPageBreak/>
              <w:t>льготных категорий и граждан, оказавшихся в трудной жизненной ситуации на основе адресного подхода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lastRenderedPageBreak/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686</w:t>
            </w:r>
            <w:r w:rsidR="005215EA">
              <w:t>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22</w:t>
            </w:r>
            <w:r w:rsidR="005215EA">
              <w:t>52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2288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2328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rPr>
                <w:bCs/>
              </w:rPr>
              <w:t xml:space="preserve">Управление развития отраслей социальной </w:t>
            </w:r>
            <w:r w:rsidRPr="009801B4">
              <w:rPr>
                <w:bCs/>
              </w:rPr>
              <w:lastRenderedPageBreak/>
              <w:t>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 xml:space="preserve">Средства бюджетов городского округа </w:t>
            </w:r>
            <w:r w:rsidRPr="009801B4">
              <w:rPr>
                <w:rFonts w:eastAsia="Calibri"/>
                <w:color w:val="000000"/>
              </w:rPr>
              <w:lastRenderedPageBreak/>
              <w:t>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686</w:t>
            </w:r>
            <w:r w:rsidR="005215EA">
              <w:t>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22</w:t>
            </w:r>
            <w:r w:rsidR="005215EA">
              <w:t>52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2288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2328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1.2.1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  <w:r w:rsidRPr="009801B4">
              <w:rPr>
                <w:b/>
              </w:rPr>
              <w:t>Мероприятие 1.</w:t>
            </w:r>
            <w:r w:rsidRPr="009801B4">
              <w:t xml:space="preserve"> Адресная материальная помощь </w:t>
            </w:r>
            <w:r w:rsidRPr="009801B4">
              <w:rPr>
                <w:rFonts w:eastAsia="Calibri"/>
                <w:lang w:eastAsia="en-US"/>
              </w:rPr>
              <w:t>гражданам, находящимся в трудной жизненной ситуации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900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300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300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900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300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300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81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1.2.2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1B4">
              <w:rPr>
                <w:rFonts w:eastAsia="Calibri"/>
                <w:b/>
                <w:lang w:eastAsia="en-US"/>
              </w:rPr>
              <w:t>Мероприятие 2.</w:t>
            </w:r>
            <w:r w:rsidRPr="009801B4">
              <w:rPr>
                <w:rFonts w:eastAsia="Calibri"/>
                <w:lang w:eastAsia="en-US"/>
              </w:rPr>
              <w:t xml:space="preserve"> Выплата ежегодной материальной помощи к социально значимым мероприятиям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4767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1589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1589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1589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4767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1589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1589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1589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1.2.3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01B4">
              <w:rPr>
                <w:rFonts w:eastAsia="Calibri"/>
                <w:b/>
                <w:lang w:eastAsia="en-US"/>
              </w:rPr>
              <w:t>Мероприятие 3.</w:t>
            </w:r>
            <w:r w:rsidRPr="009801B4">
              <w:rPr>
                <w:rFonts w:eastAsia="Calibri"/>
                <w:lang w:eastAsia="en-US"/>
              </w:rPr>
              <w:t xml:space="preserve"> Оплата услуг банка и Почты России к выплате ежегодной материальной помощи к мероприятиям, проводимых в сфере социальной защиты населения, посвященных знаменательным событиям и памятным датам, установленным в Российской Федерации, Московской области, в городском округе Котельники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72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24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24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72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24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24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24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87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1.2.4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r w:rsidRPr="009801B4">
              <w:rPr>
                <w:b/>
              </w:rPr>
              <w:t>Мероприятие 4.</w:t>
            </w:r>
            <w:r w:rsidRPr="009801B4">
              <w:t xml:space="preserve"> Выплата ежегодной материальной помощи награжденным знаком «Почетный гражданин города Котельники»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1125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335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375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415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  <w:r w:rsidRPr="009801B4">
              <w:t>Управление делами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1125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335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375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415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 xml:space="preserve">Средства федерального </w:t>
            </w:r>
            <w:r w:rsidRPr="009801B4">
              <w:rPr>
                <w:rFonts w:eastAsia="Calibri"/>
                <w:color w:val="000000"/>
              </w:rPr>
              <w:lastRenderedPageBreak/>
              <w:t>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801B4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4" w:rsidRPr="009801B4" w:rsidRDefault="009801B4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B4" w:rsidRPr="009801B4" w:rsidRDefault="009801B4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Pr="009801B4" w:rsidRDefault="009801B4" w:rsidP="009801B4">
            <w:pPr>
              <w:jc w:val="center"/>
            </w:pPr>
          </w:p>
        </w:tc>
      </w:tr>
      <w:tr w:rsidR="00915CD3" w:rsidRPr="009801B4" w:rsidTr="00915CD3">
        <w:trPr>
          <w:trHeight w:val="386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>
              <w:t>1.2.5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r>
              <w:rPr>
                <w:b/>
              </w:rPr>
              <w:t>Мероприятие 5</w:t>
            </w:r>
            <w:r w:rsidRPr="009801B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Меры социальной поддержки гражданам, направленным на целевое обучение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740D02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630569" w:rsidRDefault="00915CD3" w:rsidP="00740D02">
            <w:pPr>
              <w:jc w:val="center"/>
            </w:pPr>
            <w: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>
              <w:t>0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15CD3">
            <w:pPr>
              <w:jc w:val="center"/>
            </w:pPr>
            <w:r>
              <w:rPr>
                <w:bCs/>
              </w:rPr>
              <w:t>У</w:t>
            </w:r>
            <w:r w:rsidRPr="00DD03BC">
              <w:rPr>
                <w:bCs/>
              </w:rPr>
              <w:t>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740D02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740D02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630569" w:rsidRDefault="00915CD3" w:rsidP="00740D02">
            <w:pPr>
              <w:jc w:val="center"/>
            </w:pPr>
            <w: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740D02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740D02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740D02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740D02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</w:pPr>
            <w:r w:rsidRPr="007647C5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740D02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  <w:rPr>
                <w:color w:val="000000"/>
              </w:rPr>
            </w:pPr>
            <w:r w:rsidRPr="007647C5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  <w:rPr>
                <w:color w:val="000000"/>
              </w:rPr>
            </w:pPr>
            <w:r w:rsidRPr="007647C5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  <w:rPr>
                <w:color w:val="000000"/>
              </w:rPr>
            </w:pPr>
            <w:r w:rsidRPr="007647C5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  <w:rPr>
                <w:color w:val="000000"/>
              </w:rPr>
            </w:pPr>
            <w:r w:rsidRPr="007647C5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  <w:rPr>
                <w:color w:val="000000"/>
              </w:rPr>
            </w:pPr>
            <w:r w:rsidRPr="007647C5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7647C5" w:rsidRDefault="00915CD3" w:rsidP="00740D02">
            <w:pPr>
              <w:jc w:val="center"/>
              <w:rPr>
                <w:color w:val="000000"/>
              </w:rPr>
            </w:pPr>
            <w:r w:rsidRPr="007647C5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1.3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r w:rsidRPr="009801B4">
              <w:rPr>
                <w:b/>
              </w:rPr>
              <w:t>Основное мероприятие 3.</w:t>
            </w:r>
            <w:r w:rsidRPr="009801B4">
              <w:t xml:space="preserve"> Организация проведения социально значимых мероприятий, посвященных</w:t>
            </w:r>
            <w:r w:rsidRPr="009801B4">
              <w:rPr>
                <w:rFonts w:eastAsia="Calibri"/>
                <w:lang w:eastAsia="en-US"/>
              </w:rPr>
              <w:t xml:space="preserve"> знаменательным событиям и памятным датам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2328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2328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1.3.1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rPr>
                <w:rFonts w:eastAsia="Calibri"/>
                <w:lang w:eastAsia="en-US"/>
              </w:rPr>
            </w:pPr>
            <w:r w:rsidRPr="009801B4">
              <w:rPr>
                <w:rFonts w:eastAsia="Calibri"/>
                <w:b/>
                <w:lang w:eastAsia="en-US"/>
              </w:rPr>
              <w:t>Мероприятие 1</w:t>
            </w:r>
            <w:r w:rsidRPr="009801B4">
              <w:rPr>
                <w:rFonts w:eastAsia="Calibri"/>
                <w:lang w:eastAsia="en-US"/>
              </w:rPr>
              <w:t xml:space="preserve">. </w:t>
            </w:r>
          </w:p>
          <w:p w:rsidR="00915CD3" w:rsidRPr="009801B4" w:rsidRDefault="00915CD3" w:rsidP="009801B4">
            <w:pPr>
              <w:rPr>
                <w:rFonts w:eastAsia="Calibri"/>
                <w:highlight w:val="yellow"/>
                <w:lang w:eastAsia="en-US"/>
              </w:rPr>
            </w:pPr>
            <w:r w:rsidRPr="009801B4">
              <w:rPr>
                <w:rFonts w:eastAsia="Calibri"/>
                <w:lang w:eastAsia="en-US"/>
              </w:rPr>
              <w:t xml:space="preserve">Подготовка и проведение </w:t>
            </w:r>
            <w:r w:rsidRPr="009801B4">
              <w:rPr>
                <w:rFonts w:eastAsia="Calibri"/>
                <w:lang w:eastAsia="en-US"/>
              </w:rPr>
              <w:lastRenderedPageBreak/>
              <w:t>мероприятий  в сфере социальной защиты населения, посвященных знаменательным событиям и памятным датам, установленным в Российской Федерации, Московской области, в городском округе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lastRenderedPageBreak/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2328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rPr>
                <w:bCs/>
              </w:rPr>
              <w:t xml:space="preserve">Управление развития отраслей </w:t>
            </w:r>
            <w:r w:rsidRPr="009801B4">
              <w:rPr>
                <w:bCs/>
              </w:rPr>
              <w:lastRenderedPageBreak/>
              <w:t>социальной сферы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 xml:space="preserve">Средства бюджетов </w:t>
            </w:r>
            <w:r w:rsidRPr="009801B4">
              <w:rPr>
                <w:rFonts w:eastAsia="Calibri"/>
                <w:color w:val="000000"/>
              </w:rPr>
              <w:lastRenderedPageBreak/>
              <w:t>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2328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776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86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r w:rsidRPr="009801B4">
              <w:rPr>
                <w:b/>
                <w:color w:val="000000"/>
              </w:rPr>
              <w:t>Основное мероприятие 4.</w:t>
            </w:r>
            <w:r w:rsidRPr="009801B4">
              <w:rPr>
                <w:color w:val="000000"/>
              </w:rPr>
              <w:t xml:space="preserve"> Субвенция бюджетам муниципальных районов и  городских округов Московской области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t>2016-2018гг</w:t>
            </w:r>
          </w:p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E1308">
              <w:rPr>
                <w:color w:val="000000"/>
              </w:rPr>
              <w:t>6768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E1308">
              <w:rPr>
                <w:color w:val="000000"/>
              </w:rPr>
              <w:t>3419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11388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11961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1.4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E1308">
              <w:rPr>
                <w:color w:val="000000"/>
              </w:rPr>
              <w:t>6768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E1308">
              <w:rPr>
                <w:color w:val="000000"/>
              </w:rPr>
              <w:t>3419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11388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11961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lastRenderedPageBreak/>
              <w:t>1.4.1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r w:rsidRPr="009801B4">
              <w:rPr>
                <w:b/>
                <w:color w:val="000000"/>
              </w:rPr>
              <w:t>Мероприятие 1.</w:t>
            </w:r>
            <w:r w:rsidRPr="009801B4">
              <w:rPr>
                <w:color w:val="000000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rPr>
                <w:color w:val="000000"/>
              </w:rPr>
              <w:t>2016-2018гг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2</w:t>
            </w:r>
            <w:r w:rsidR="00B961BC">
              <w:rPr>
                <w:color w:val="000000"/>
              </w:rPr>
              <w:t>8699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B961BC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8695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9268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2</w:t>
            </w:r>
            <w:r w:rsidR="00B961BC">
              <w:rPr>
                <w:color w:val="000000"/>
              </w:rPr>
              <w:t>8699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B961BC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8695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9268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1.4.2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r w:rsidRPr="009801B4">
              <w:rPr>
                <w:b/>
                <w:color w:val="000000"/>
              </w:rPr>
              <w:t>Мероприятие 2.</w:t>
            </w:r>
            <w:r w:rsidRPr="009801B4">
              <w:rPr>
                <w:color w:val="000000"/>
              </w:rPr>
              <w:t xml:space="preserve">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2016-2018гг</w:t>
            </w:r>
          </w:p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  <w:r w:rsidRPr="009801B4">
              <w:rPr>
                <w:color w:val="000000"/>
              </w:rPr>
              <w:t>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  <w:r w:rsidRPr="009801B4">
              <w:rPr>
                <w:color w:val="000000"/>
              </w:rPr>
              <w:t>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2693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2693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  <w:r w:rsidRPr="009801B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  <w:r w:rsidRPr="009801B4">
              <w:rPr>
                <w:color w:val="000000"/>
              </w:rPr>
              <w:t>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  <w:r w:rsidRPr="009801B4">
              <w:rPr>
                <w:color w:val="000000"/>
              </w:rPr>
              <w:t>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2693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2693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/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  <w:tr w:rsidR="00915CD3" w:rsidRPr="009801B4" w:rsidTr="00E35BC4">
        <w:trPr>
          <w:trHeight w:val="328"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r w:rsidRPr="009801B4">
              <w:t>Всего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CC28F8" w:rsidP="009801B4">
            <w:pPr>
              <w:jc w:val="center"/>
            </w:pPr>
            <w:r>
              <w:t>50235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>
              <w:t>1</w:t>
            </w:r>
            <w:r w:rsidR="00CC28F8">
              <w:t>7868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15877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16490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  <w:tr w:rsidR="00915CD3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13467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4449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4489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4529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  <w:tr w:rsidR="00915CD3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 xml:space="preserve">Средства бюджета Московской </w:t>
            </w:r>
            <w:r w:rsidRPr="009801B4">
              <w:rPr>
                <w:rFonts w:eastAsia="Calibri"/>
                <w:color w:val="000000"/>
              </w:rPr>
              <w:lastRenderedPageBreak/>
              <w:t>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3</w:t>
            </w:r>
            <w:r w:rsidR="00CC28F8">
              <w:t>6768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>
              <w:t>1</w:t>
            </w:r>
            <w:r w:rsidR="00CC28F8">
              <w:t>3419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11388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11961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  <w:tr w:rsidR="00915CD3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</w:pPr>
            <w:r w:rsidRPr="009801B4"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  <w:tr w:rsidR="00915CD3" w:rsidRPr="009801B4" w:rsidTr="00E35BC4">
        <w:trPr>
          <w:trHeight w:val="320"/>
          <w:tblCellSpacing w:w="5" w:type="nil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9801B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D3" w:rsidRPr="009801B4" w:rsidRDefault="00915CD3" w:rsidP="009801B4">
            <w:pPr>
              <w:jc w:val="center"/>
              <w:rPr>
                <w:color w:val="000000"/>
              </w:rPr>
            </w:pPr>
            <w:r w:rsidRPr="009801B4">
              <w:rPr>
                <w:color w:val="000000"/>
              </w:rPr>
              <w:t>0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D3" w:rsidRPr="009801B4" w:rsidRDefault="00915CD3" w:rsidP="009801B4">
            <w:pPr>
              <w:jc w:val="both"/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3" w:rsidRPr="009801B4" w:rsidRDefault="00915CD3" w:rsidP="009801B4">
            <w:pPr>
              <w:jc w:val="both"/>
            </w:pPr>
          </w:p>
        </w:tc>
      </w:tr>
    </w:tbl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>В.В. Залетов</w:t>
      </w:r>
    </w:p>
    <w:p w:rsidR="009C47F3" w:rsidRPr="00991EE1" w:rsidRDefault="009C47F3" w:rsidP="009C47F3">
      <w:pPr>
        <w:sectPr w:rsidR="009C47F3" w:rsidRPr="00991EE1" w:rsidSect="00D52FFD">
          <w:type w:val="nextColumn"/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47F3" w:rsidRPr="00991EE1" w:rsidRDefault="009C47F3" w:rsidP="009C47F3">
      <w:pPr>
        <w:ind w:left="9204"/>
        <w:jc w:val="center"/>
      </w:pPr>
      <w:r w:rsidRPr="00991EE1">
        <w:lastRenderedPageBreak/>
        <w:t>Приложение № 2</w:t>
      </w:r>
    </w:p>
    <w:p w:rsidR="009C47F3" w:rsidRPr="00991EE1" w:rsidRDefault="009C47F3" w:rsidP="009C47F3">
      <w:pPr>
        <w:ind w:left="8496" w:firstLine="708"/>
        <w:jc w:val="center"/>
      </w:pPr>
      <w:r w:rsidRPr="00991EE1">
        <w:t>к программе</w:t>
      </w:r>
    </w:p>
    <w:p w:rsidR="009C47F3" w:rsidRPr="00991EE1" w:rsidRDefault="009C47F3" w:rsidP="009C47F3">
      <w:pPr>
        <w:ind w:left="8496" w:firstLine="708"/>
        <w:jc w:val="center"/>
      </w:pPr>
      <w:r w:rsidRPr="00991EE1">
        <w:t>«Социальная защита населения городского</w:t>
      </w:r>
    </w:p>
    <w:p w:rsidR="009C47F3" w:rsidRPr="00991EE1" w:rsidRDefault="009C47F3" w:rsidP="009C47F3">
      <w:pPr>
        <w:ind w:left="9204"/>
        <w:jc w:val="center"/>
      </w:pPr>
      <w:r w:rsidRPr="00991EE1">
        <w:t xml:space="preserve">округа Котельники Московской области </w:t>
      </w:r>
      <w:proofErr w:type="gramStart"/>
      <w:r w:rsidRPr="00991EE1">
        <w:t>на</w:t>
      </w:r>
      <w:proofErr w:type="gramEnd"/>
    </w:p>
    <w:p w:rsidR="009C47F3" w:rsidRPr="00991EE1" w:rsidRDefault="009C47F3" w:rsidP="009C47F3">
      <w:pPr>
        <w:ind w:left="8496" w:firstLine="708"/>
        <w:jc w:val="center"/>
      </w:pPr>
      <w:r w:rsidRPr="00991EE1">
        <w:t>2014-2018 годы»</w:t>
      </w:r>
    </w:p>
    <w:p w:rsidR="009C47F3" w:rsidRPr="00991EE1" w:rsidRDefault="009C47F3" w:rsidP="009C47F3">
      <w:pPr>
        <w:jc w:val="center"/>
        <w:rPr>
          <w:b/>
        </w:rPr>
      </w:pP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>Паспорт муниципальной подпрограммы «Доступная среда»</w:t>
      </w:r>
    </w:p>
    <w:p w:rsidR="009C47F3" w:rsidRPr="00991EE1" w:rsidRDefault="009C47F3" w:rsidP="009C47F3">
      <w:pPr>
        <w:jc w:val="both"/>
      </w:pPr>
    </w:p>
    <w:tbl>
      <w:tblPr>
        <w:tblW w:w="0" w:type="auto"/>
        <w:jc w:val="center"/>
        <w:tblCellSpacing w:w="5" w:type="nil"/>
        <w:tblInd w:w="-1341" w:type="dxa"/>
        <w:tblCellMar>
          <w:left w:w="75" w:type="dxa"/>
          <w:right w:w="75" w:type="dxa"/>
        </w:tblCellMar>
        <w:tblLook w:val="0000"/>
      </w:tblPr>
      <w:tblGrid>
        <w:gridCol w:w="3603"/>
        <w:gridCol w:w="2807"/>
        <w:gridCol w:w="1587"/>
        <w:gridCol w:w="1843"/>
        <w:gridCol w:w="1751"/>
        <w:gridCol w:w="1455"/>
        <w:gridCol w:w="1641"/>
      </w:tblGrid>
      <w:tr w:rsidR="009C47F3" w:rsidRPr="00991EE1" w:rsidTr="00D52FFD">
        <w:trPr>
          <w:trHeight w:val="320"/>
          <w:tblCellSpacing w:w="5" w:type="nil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Координатор муниципальной подпрограммы</w:t>
            </w:r>
          </w:p>
        </w:tc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Заместитель руководителя администрации Залетов В.В.</w:t>
            </w:r>
          </w:p>
        </w:tc>
      </w:tr>
      <w:tr w:rsidR="009C47F3" w:rsidRPr="00991EE1" w:rsidTr="00D52FFD">
        <w:trPr>
          <w:trHeight w:val="320"/>
          <w:tblCellSpacing w:w="5" w:type="nil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4B3E5B">
            <w:pPr>
              <w:jc w:val="both"/>
            </w:pPr>
            <w:r w:rsidRPr="00991EE1">
              <w:t xml:space="preserve">Разработчик муниципальной подпрограммы </w:t>
            </w:r>
            <w:r w:rsidR="004B3E5B">
              <w:t>(</w:t>
            </w:r>
            <w:r w:rsidR="007040D1">
              <w:t>в редакции</w:t>
            </w:r>
            <w:r w:rsidR="004B3E5B">
              <w:t xml:space="preserve"> постановления от </w:t>
            </w:r>
            <w:r w:rsidR="004B3E5B" w:rsidRPr="004B3E5B">
              <w:t>16.11.2015 №</w:t>
            </w:r>
            <w:r w:rsidR="000C2941">
              <w:t xml:space="preserve"> </w:t>
            </w:r>
            <w:r w:rsidR="004B3E5B" w:rsidRPr="004B3E5B">
              <w:t>863-ПА)</w:t>
            </w:r>
          </w:p>
        </w:tc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4B3E5B" w:rsidP="009C47F3">
            <w:pPr>
              <w:jc w:val="both"/>
            </w:pPr>
            <w:r w:rsidRPr="004B3E5B">
              <w:t xml:space="preserve">Управление </w:t>
            </w:r>
            <w:proofErr w:type="gramStart"/>
            <w:r w:rsidRPr="004B3E5B">
              <w:t>развития отраслей социальной сферы администрации городского округа</w:t>
            </w:r>
            <w:proofErr w:type="gramEnd"/>
            <w:r w:rsidRPr="004B3E5B">
              <w:t xml:space="preserve"> Котельники Московской области</w:t>
            </w:r>
          </w:p>
        </w:tc>
      </w:tr>
      <w:tr w:rsidR="009C47F3" w:rsidRPr="00991EE1" w:rsidTr="00D52FFD">
        <w:trPr>
          <w:trHeight w:val="320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 xml:space="preserve">Задача 1 подпрограммы </w:t>
            </w:r>
          </w:p>
        </w:tc>
        <w:tc>
          <w:tcPr>
            <w:tcW w:w="11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</w:pPr>
            <w:r w:rsidRPr="00991EE1"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городском округе Котельники</w:t>
            </w:r>
          </w:p>
        </w:tc>
      </w:tr>
      <w:tr w:rsidR="009C47F3" w:rsidRPr="00991EE1" w:rsidTr="00D52FFD">
        <w:trPr>
          <w:trHeight w:val="320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Задача 2 подпрограммы</w:t>
            </w:r>
          </w:p>
        </w:tc>
        <w:tc>
          <w:tcPr>
            <w:tcW w:w="11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</w:pPr>
            <w:r w:rsidRPr="00991EE1">
              <w:t>Повышение доступности и качества реабилитационных услуг (развитие системы реабилитации и социальной интеграции инвалидов) в городском округе Котельники</w:t>
            </w:r>
          </w:p>
        </w:tc>
      </w:tr>
      <w:tr w:rsidR="009C47F3" w:rsidRPr="00991EE1" w:rsidTr="00D52FFD">
        <w:trPr>
          <w:trHeight w:val="320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Задача 3 подпрограммы</w:t>
            </w:r>
          </w:p>
        </w:tc>
        <w:tc>
          <w:tcPr>
            <w:tcW w:w="11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</w:pPr>
            <w:r w:rsidRPr="00991EE1">
              <w:t>Преодоление социальной разобщенности в обществе и формирование позитивного отношения к проблемам инвалидности и проблеме обеспечения доступной среды жизнедеятельности для инвалидов в городском округе Котельники</w:t>
            </w:r>
          </w:p>
        </w:tc>
      </w:tr>
      <w:tr w:rsidR="009C47F3" w:rsidRPr="00991EE1" w:rsidTr="00D52FFD">
        <w:trPr>
          <w:trHeight w:val="320"/>
          <w:tblCellSpacing w:w="5" w:type="nil"/>
          <w:jc w:val="center"/>
        </w:trPr>
        <w:tc>
          <w:tcPr>
            <w:tcW w:w="36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rPr>
                <w:bCs/>
                <w:color w:val="000000"/>
                <w:lang w:bidi="ru-RU"/>
              </w:rPr>
              <w:t>Источники финансирования подпрограммы, в том числе по  годам реализации и источникам финансирования:</w:t>
            </w:r>
            <w:r w:rsidR="00AB4CA2">
              <w:rPr>
                <w:bCs/>
                <w:color w:val="000000"/>
                <w:lang w:bidi="ru-RU"/>
              </w:rPr>
              <w:t xml:space="preserve"> </w:t>
            </w:r>
            <w:r w:rsidR="007040D1">
              <w:rPr>
                <w:bCs/>
                <w:color w:val="000000"/>
                <w:lang w:bidi="ru-RU"/>
              </w:rPr>
              <w:t>(в редакции</w:t>
            </w:r>
            <w:r w:rsidR="00AB4CA2" w:rsidRPr="00AB4CA2">
              <w:rPr>
                <w:bCs/>
                <w:color w:val="000000"/>
                <w:lang w:bidi="ru-RU"/>
              </w:rPr>
              <w:t xml:space="preserve"> постановления от 13.10.2016 № 755-ПА)</w:t>
            </w:r>
          </w:p>
        </w:tc>
        <w:tc>
          <w:tcPr>
            <w:tcW w:w="11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Расходы (тыс. рублей)</w:t>
            </w:r>
          </w:p>
        </w:tc>
      </w:tr>
      <w:tr w:rsidR="009C47F3" w:rsidRPr="00991EE1" w:rsidTr="00D52FFD">
        <w:trPr>
          <w:trHeight w:val="663"/>
          <w:tblCellSpacing w:w="5" w:type="nil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Итого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2014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2015 год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2016 год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2017 год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2018 год</w:t>
            </w:r>
          </w:p>
        </w:tc>
      </w:tr>
      <w:tr w:rsidR="00AB4CA2" w:rsidRPr="00991EE1" w:rsidTr="00D658CA">
        <w:trPr>
          <w:trHeight w:hRule="exact" w:val="427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991EE1" w:rsidRDefault="00AB4CA2" w:rsidP="009C47F3">
            <w:pPr>
              <w:widowControl w:val="0"/>
            </w:pPr>
            <w:r w:rsidRPr="00991EE1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883926" w:rsidRDefault="00AB4CA2" w:rsidP="001E0536">
            <w:pPr>
              <w:jc w:val="center"/>
              <w:rPr>
                <w:color w:val="000000"/>
              </w:rPr>
            </w:pPr>
            <w:r w:rsidRPr="00883926">
              <w:rPr>
                <w:color w:val="000000"/>
              </w:rPr>
              <w:t>4490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883926" w:rsidRDefault="00AB4CA2" w:rsidP="001E0536">
            <w:pPr>
              <w:jc w:val="center"/>
              <w:rPr>
                <w:color w:val="000000"/>
              </w:rPr>
            </w:pPr>
            <w:r w:rsidRPr="00883926">
              <w:rPr>
                <w:color w:val="000000"/>
              </w:rPr>
              <w:t>211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883926" w:rsidRDefault="00AB4CA2" w:rsidP="001E0536">
            <w:pPr>
              <w:jc w:val="center"/>
              <w:rPr>
                <w:color w:val="000000"/>
              </w:rPr>
            </w:pPr>
            <w:r w:rsidRPr="00883926">
              <w:rPr>
                <w:color w:val="000000"/>
              </w:rPr>
              <w:t>1328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883926" w:rsidRDefault="00AB4CA2" w:rsidP="001E0536">
            <w:pPr>
              <w:jc w:val="center"/>
              <w:rPr>
                <w:color w:val="000000"/>
              </w:rPr>
            </w:pPr>
            <w:r w:rsidRPr="00883926">
              <w:rPr>
                <w:color w:val="000000"/>
              </w:rPr>
              <w:t>957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983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1011</w:t>
            </w:r>
          </w:p>
        </w:tc>
      </w:tr>
      <w:tr w:rsidR="00AB4CA2" w:rsidRPr="00991EE1" w:rsidTr="00D52FFD">
        <w:trPr>
          <w:trHeight w:val="320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991EE1" w:rsidRDefault="00AB4CA2" w:rsidP="009C47F3">
            <w:pPr>
              <w:widowControl w:val="0"/>
            </w:pPr>
            <w:r w:rsidRPr="00991EE1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883926" w:rsidRDefault="00AB4CA2" w:rsidP="001E0536">
            <w:pPr>
              <w:jc w:val="center"/>
              <w:rPr>
                <w:color w:val="000000"/>
              </w:rPr>
            </w:pPr>
            <w:r w:rsidRPr="00883926">
              <w:rPr>
                <w:color w:val="000000"/>
              </w:rPr>
              <w:t>3932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883926" w:rsidRDefault="00AB4CA2" w:rsidP="001E0536">
            <w:pPr>
              <w:jc w:val="center"/>
              <w:rPr>
                <w:color w:val="000000"/>
              </w:rPr>
            </w:pPr>
            <w:r w:rsidRPr="00883926">
              <w:rPr>
                <w:color w:val="000000"/>
              </w:rPr>
              <w:t>211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883926" w:rsidRDefault="00AB4CA2" w:rsidP="001E0536">
            <w:pPr>
              <w:jc w:val="center"/>
              <w:rPr>
                <w:color w:val="000000"/>
              </w:rPr>
            </w:pPr>
            <w:r w:rsidRPr="00883926">
              <w:rPr>
                <w:color w:val="000000"/>
              </w:rPr>
              <w:t>770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883926" w:rsidRDefault="00AB4CA2" w:rsidP="001E0536">
            <w:pPr>
              <w:jc w:val="center"/>
              <w:rPr>
                <w:color w:val="000000"/>
              </w:rPr>
            </w:pPr>
            <w:r w:rsidRPr="00883926">
              <w:rPr>
                <w:color w:val="000000"/>
              </w:rPr>
              <w:t>957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983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1011</w:t>
            </w:r>
          </w:p>
        </w:tc>
      </w:tr>
      <w:tr w:rsidR="00AB4CA2" w:rsidRPr="00991EE1" w:rsidTr="00D52FFD">
        <w:trPr>
          <w:trHeight w:val="320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991EE1" w:rsidRDefault="00AB4CA2" w:rsidP="009C47F3">
            <w:pPr>
              <w:widowControl w:val="0"/>
            </w:pPr>
            <w:r w:rsidRPr="00991EE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558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558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A2" w:rsidRPr="00D6647A" w:rsidRDefault="00AB4CA2" w:rsidP="001E0536">
            <w:pPr>
              <w:jc w:val="center"/>
              <w:rPr>
                <w:color w:val="000000"/>
              </w:rPr>
            </w:pPr>
            <w:r w:rsidRPr="00D6647A">
              <w:rPr>
                <w:color w:val="000000"/>
              </w:rPr>
              <w:t>0</w:t>
            </w:r>
          </w:p>
        </w:tc>
      </w:tr>
      <w:tr w:rsidR="009C47F3" w:rsidRPr="00991EE1" w:rsidTr="00D52FFD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widowControl w:val="0"/>
            </w:pPr>
            <w:r w:rsidRPr="00991EE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</w:tr>
      <w:tr w:rsidR="009C47F3" w:rsidRPr="00991EE1" w:rsidTr="00D52FFD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widowControl w:val="0"/>
            </w:pPr>
            <w:r w:rsidRPr="00991EE1">
              <w:rPr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</w:tr>
      <w:tr w:rsidR="009C47F3" w:rsidRPr="00991EE1" w:rsidTr="00D52FFD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7040D1">
            <w:pPr>
              <w:widowControl w:val="0"/>
              <w:jc w:val="both"/>
              <w:rPr>
                <w:color w:val="000000"/>
              </w:rPr>
            </w:pPr>
            <w:r w:rsidRPr="00991EE1">
              <w:t>Планируемые результаты реализации подпрограммы</w:t>
            </w:r>
            <w:r w:rsidR="005F6824">
              <w:t xml:space="preserve"> </w:t>
            </w:r>
            <w:r w:rsidR="005F6824">
              <w:rPr>
                <w:bCs/>
                <w:color w:val="000000"/>
                <w:lang w:bidi="ru-RU"/>
              </w:rPr>
              <w:t>(в редакции постановления от 19.</w:t>
            </w:r>
            <w:r w:rsidR="005F6824" w:rsidRPr="00AB4CA2">
              <w:rPr>
                <w:bCs/>
                <w:color w:val="000000"/>
                <w:lang w:bidi="ru-RU"/>
              </w:rPr>
              <w:t>0</w:t>
            </w:r>
            <w:r w:rsidR="005F6824">
              <w:rPr>
                <w:bCs/>
                <w:color w:val="000000"/>
                <w:lang w:bidi="ru-RU"/>
              </w:rPr>
              <w:t>5.2016 № 743</w:t>
            </w:r>
            <w:r w:rsidR="005F6824" w:rsidRPr="00AB4CA2">
              <w:rPr>
                <w:bCs/>
                <w:color w:val="000000"/>
                <w:lang w:bidi="ru-RU"/>
              </w:rPr>
              <w:t>-ПА)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rPr>
                <w:color w:val="000000"/>
              </w:rPr>
              <w:t>Единица измерения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2014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2015 год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2016 год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2017 год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2018 год</w:t>
            </w:r>
          </w:p>
        </w:tc>
      </w:tr>
      <w:tr w:rsidR="009C47F3" w:rsidRPr="00991EE1" w:rsidTr="00D52FFD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91EE1">
              <w:rPr>
                <w:rFonts w:eastAsia="Calibri"/>
                <w:bCs/>
                <w:lang w:eastAsia="en-US"/>
              </w:rPr>
              <w:t xml:space="preserve">- 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городском округе Котельники Московской области, </w:t>
            </w:r>
            <w:r w:rsidRPr="00991EE1">
              <w:t>100 %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  <w:rPr>
                <w:color w:val="000000"/>
              </w:rPr>
            </w:pPr>
            <w:r w:rsidRPr="00991EE1">
              <w:t>Процент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75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85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95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100</w:t>
            </w:r>
          </w:p>
        </w:tc>
      </w:tr>
      <w:tr w:rsidR="009C47F3" w:rsidRPr="00991EE1" w:rsidTr="00D52FFD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D658CA">
            <w:pPr>
              <w:autoSpaceDE w:val="0"/>
              <w:autoSpaceDN w:val="0"/>
              <w:adjustRightInd w:val="0"/>
              <w:jc w:val="both"/>
            </w:pPr>
            <w:r w:rsidRPr="00991EE1">
              <w:t>-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городском округе Котельники Московской области, 60 %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  <w:rPr>
                <w:color w:val="000000"/>
              </w:rPr>
            </w:pPr>
            <w:r w:rsidRPr="00991EE1">
              <w:t>Процент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30,9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45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50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55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60</w:t>
            </w:r>
          </w:p>
        </w:tc>
      </w:tr>
      <w:tr w:rsidR="009C47F3" w:rsidRPr="00991EE1" w:rsidTr="00D658CA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D658CA" w:rsidRDefault="009C47F3" w:rsidP="00D658CA">
            <w:pPr>
              <w:autoSpaceDE w:val="0"/>
              <w:autoSpaceDN w:val="0"/>
              <w:adjustRightInd w:val="0"/>
              <w:jc w:val="both"/>
            </w:pPr>
            <w:r w:rsidRPr="00D658CA">
              <w:t>- уровень безработицы (по методологии Международной организации труда) в среднем за год, 0,95 %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D658CA" w:rsidRDefault="009C47F3" w:rsidP="009C47F3">
            <w:pPr>
              <w:jc w:val="center"/>
              <w:rPr>
                <w:color w:val="000000"/>
              </w:rPr>
            </w:pPr>
            <w:r w:rsidRPr="00D658CA">
              <w:t>Процент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D658CA" w:rsidRDefault="009C47F3" w:rsidP="009C47F3">
            <w:pPr>
              <w:jc w:val="center"/>
            </w:pPr>
            <w:r w:rsidRPr="00D658CA">
              <w:t>0,9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D658CA" w:rsidRDefault="009C47F3" w:rsidP="009C47F3">
            <w:pPr>
              <w:jc w:val="center"/>
            </w:pPr>
            <w:r w:rsidRPr="00D658CA">
              <w:t>1,01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D658CA" w:rsidRDefault="009C47F3" w:rsidP="009C47F3">
            <w:pPr>
              <w:jc w:val="center"/>
            </w:pPr>
            <w:r w:rsidRPr="00D658CA">
              <w:t>1,02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D658CA" w:rsidRDefault="009C47F3" w:rsidP="009C47F3">
            <w:pPr>
              <w:jc w:val="center"/>
            </w:pPr>
            <w:r w:rsidRPr="00D658CA">
              <w:t>1,01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D658CA" w:rsidRDefault="009C47F3" w:rsidP="009C47F3">
            <w:pPr>
              <w:jc w:val="center"/>
            </w:pPr>
            <w:r w:rsidRPr="00D658CA">
              <w:t>0,95</w:t>
            </w:r>
          </w:p>
        </w:tc>
      </w:tr>
      <w:tr w:rsidR="00D658CA" w:rsidRPr="00991EE1" w:rsidTr="00D658CA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A" w:rsidRPr="00D658CA" w:rsidRDefault="00D658CA" w:rsidP="00740D02">
            <w:pPr>
              <w:suppressAutoHyphens/>
              <w:jc w:val="both"/>
            </w:pPr>
            <w:r w:rsidRPr="00D658CA">
              <w:t xml:space="preserve">- доля общеобразовательных организаций, в которых создана универсальная </w:t>
            </w:r>
            <w:proofErr w:type="spellStart"/>
            <w:r w:rsidRPr="00D658CA">
              <w:t>безбарьерная</w:t>
            </w:r>
            <w:proofErr w:type="spellEnd"/>
            <w:r w:rsidRPr="00D658CA">
              <w:t xml:space="preserve"> среда для инклюзивного </w:t>
            </w:r>
            <w:r w:rsidRPr="00D658CA">
              <w:lastRenderedPageBreak/>
              <w:t>образования детей-инвалидов, в общем количестве общеобразовательных организаций в Московской области</w:t>
            </w:r>
            <w:proofErr w:type="gramStart"/>
            <w:r w:rsidRPr="00D658CA">
              <w:t xml:space="preserve"> (%)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D658CA" w:rsidRPr="00991EE1" w:rsidTr="00D658CA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A" w:rsidRPr="00D658CA" w:rsidRDefault="00D658CA" w:rsidP="00740D02">
            <w:pPr>
              <w:suppressAutoHyphens/>
              <w:jc w:val="both"/>
            </w:pPr>
            <w:r w:rsidRPr="00D658CA">
              <w:lastRenderedPageBreak/>
              <w:t>- 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  <w:proofErr w:type="gramStart"/>
            <w:r w:rsidRPr="00D658CA">
              <w:t xml:space="preserve"> (%)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58CA" w:rsidRPr="00991EE1" w:rsidTr="00D658CA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A" w:rsidRPr="00D658CA" w:rsidRDefault="00D658CA" w:rsidP="00740D02">
            <w:pPr>
              <w:suppressAutoHyphens/>
              <w:jc w:val="both"/>
            </w:pPr>
            <w:r w:rsidRPr="00D658CA">
              <w:t>- доля детей-инвалидов, которым созданы условия для получения качественного начального общего, основного общего, среднего общего  образования, от общей численности детей-инвалидов школьного возраста</w:t>
            </w:r>
            <w:proofErr w:type="gramStart"/>
            <w:r w:rsidRPr="00D658CA">
              <w:t xml:space="preserve"> (%)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658CA" w:rsidRPr="00991EE1" w:rsidTr="00D658CA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A" w:rsidRPr="00D658CA" w:rsidRDefault="00D658CA" w:rsidP="00740D02">
            <w:pPr>
              <w:suppressAutoHyphens/>
              <w:jc w:val="both"/>
            </w:pPr>
            <w:r w:rsidRPr="00D658CA">
              <w:t>- 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58CA" w:rsidRPr="00991EE1" w:rsidTr="00D658CA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A" w:rsidRPr="00D658CA" w:rsidRDefault="00D658CA" w:rsidP="00740D02">
            <w:pPr>
              <w:suppressAutoHyphens/>
              <w:jc w:val="both"/>
            </w:pPr>
            <w:r w:rsidRPr="00D658CA"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D658CA">
              <w:t>безбарьерная</w:t>
            </w:r>
            <w:proofErr w:type="spellEnd"/>
            <w:r w:rsidRPr="00D658CA"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D658CA" w:rsidRDefault="00D658CA" w:rsidP="00D65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58CA" w:rsidRPr="00991EE1" w:rsidTr="00D658CA">
        <w:trPr>
          <w:trHeight w:val="201"/>
          <w:tblCellSpacing w:w="5" w:type="nil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A" w:rsidRPr="00702FD4" w:rsidRDefault="00D658CA" w:rsidP="00740D02">
            <w:pPr>
              <w:suppressAutoHyphens/>
              <w:jc w:val="both"/>
            </w:pPr>
            <w:r>
              <w:t>- д</w:t>
            </w:r>
            <w:r w:rsidRPr="00702FD4">
              <w:t xml:space="preserve">оля образовательных </w:t>
            </w:r>
            <w:r w:rsidRPr="00702FD4">
              <w:lastRenderedPageBreak/>
              <w:t>организаций, в которых созданы условия для получения детьми-инвалидами качественного образования, в общем количестве образовательных организаций  в Московской области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702FD4" w:rsidRDefault="00D658CA" w:rsidP="00D658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E1">
              <w:lastRenderedPageBreak/>
              <w:t>Процент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702FD4" w:rsidRDefault="00D658CA" w:rsidP="00D658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702FD4" w:rsidRDefault="00D658CA" w:rsidP="00D658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702FD4" w:rsidRDefault="00D658CA" w:rsidP="00D658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702FD4" w:rsidRDefault="00D658CA" w:rsidP="00D658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A" w:rsidRPr="00702FD4" w:rsidRDefault="00D658CA" w:rsidP="00D658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C47F3" w:rsidRPr="00991EE1" w:rsidRDefault="009C47F3" w:rsidP="009C47F3">
      <w:pPr>
        <w:jc w:val="center"/>
        <w:rPr>
          <w:b/>
        </w:rPr>
      </w:pPr>
    </w:p>
    <w:p w:rsidR="009C47F3" w:rsidRPr="00991EE1" w:rsidRDefault="009C47F3" w:rsidP="009C47F3">
      <w:pPr>
        <w:numPr>
          <w:ilvl w:val="0"/>
          <w:numId w:val="46"/>
        </w:numPr>
        <w:jc w:val="center"/>
        <w:rPr>
          <w:b/>
        </w:rPr>
      </w:pPr>
      <w:r w:rsidRPr="00991EE1">
        <w:rPr>
          <w:b/>
        </w:rPr>
        <w:t>Характеристика сферы реализации муниципальной подпрограммы</w:t>
      </w:r>
    </w:p>
    <w:p w:rsidR="009C47F3" w:rsidRPr="00991EE1" w:rsidRDefault="009C47F3" w:rsidP="009C47F3">
      <w:pPr>
        <w:ind w:firstLine="708"/>
        <w:jc w:val="both"/>
      </w:pPr>
      <w:r w:rsidRPr="00991EE1">
        <w:t>Формирование доступной для инвалидов среды жизнедеятельности является одной из приоритетных задач социально-экономического развития Московской области и городского округа Котельники Московской области (далее – городской округ Котельники). Муниципальная подпрограмма городского округа Котельники «Доступная среда» муниципальной программы «Социальная защита населения городского округа Котельники Московской области на 2014-2018 годы» (далее – подпрограмма) направлена на совершенствование социальной адаптации лиц с ограниченными возможностями и семей с детьми-инвалидами, проживающих на территории городского округа Котельники.</w:t>
      </w:r>
    </w:p>
    <w:p w:rsidR="009C47F3" w:rsidRPr="00991EE1" w:rsidRDefault="009C47F3" w:rsidP="009C47F3">
      <w:pPr>
        <w:ind w:firstLine="708"/>
        <w:jc w:val="both"/>
      </w:pPr>
      <w:r w:rsidRPr="00991EE1">
        <w:t>Подпрограмма содержит конкретные меры по координации и взаимодействию структур как государственного, так и муниципального уровней по выполнению существующего законодательства в сфере социальной поддержки инвалидов.</w:t>
      </w:r>
    </w:p>
    <w:p w:rsidR="009C47F3" w:rsidRPr="00991EE1" w:rsidRDefault="009C47F3" w:rsidP="009C47F3">
      <w:pPr>
        <w:ind w:firstLine="708"/>
        <w:jc w:val="both"/>
      </w:pPr>
      <w:r w:rsidRPr="00991EE1">
        <w:t xml:space="preserve">На 1 октября 2014 года численность инвалидов, проживающих на территории городского округа Котельники, составила 2077 человек. </w:t>
      </w:r>
      <w:proofErr w:type="gramStart"/>
      <w:r w:rsidRPr="00991EE1">
        <w:t>Из них численность инвалидов по группам составляет: 1 группа - 206 чел.; 2 группа - 1093 чел.; 3 группа - 778 чел.  В общее число инвалидов входят такие группы, как дети-инвалиды - 97 чел., инвалиды-колясочники - 51 чел., инвалиды по слуху- 16 чел., инвалиды по зрению - 34 чел.</w:t>
      </w:r>
      <w:proofErr w:type="gramEnd"/>
    </w:p>
    <w:p w:rsidR="009C47F3" w:rsidRPr="00991EE1" w:rsidRDefault="009C47F3" w:rsidP="009C47F3">
      <w:pPr>
        <w:ind w:firstLine="708"/>
        <w:jc w:val="both"/>
      </w:pPr>
      <w:r w:rsidRPr="00991EE1">
        <w:t>Реализация подпрограммы позволит повысить качество и объем услуг по интеграции инвалидов в общество, включая реализацию мероприятий по обеспечению для инвалидов беспрепятственного доступа к объектам социальной инфраструктуры городского округа, проведение культурно-досуговых и спортивных мероприятий с привлечением лиц с ограниченными возможностями, обеспечение всех инвалидов, имеющих показания к труду, доступной работой.</w:t>
      </w:r>
    </w:p>
    <w:p w:rsidR="009C47F3" w:rsidRPr="00991EE1" w:rsidRDefault="009C47F3" w:rsidP="009C47F3">
      <w:pPr>
        <w:ind w:firstLine="708"/>
        <w:jc w:val="both"/>
      </w:pPr>
      <w:r w:rsidRPr="00991EE1">
        <w:t>Реализация мероприятий, предусмотренных подпрограммой, позволит:</w:t>
      </w:r>
    </w:p>
    <w:p w:rsidR="009C47F3" w:rsidRPr="00991EE1" w:rsidRDefault="009C47F3" w:rsidP="009C47F3">
      <w:pPr>
        <w:ind w:firstLine="708"/>
        <w:jc w:val="both"/>
      </w:pPr>
      <w:r w:rsidRPr="00991EE1">
        <w:t>- скоординировать меры социальной поддержки лицам, многие из которых смогут вернуться к бытовой, общественной, трудовой деятельности;</w:t>
      </w:r>
    </w:p>
    <w:p w:rsidR="009C47F3" w:rsidRPr="00991EE1" w:rsidRDefault="009C47F3" w:rsidP="009C47F3">
      <w:pPr>
        <w:ind w:firstLine="708"/>
        <w:jc w:val="both"/>
      </w:pPr>
      <w:r w:rsidRPr="00991EE1">
        <w:t>- создать в городском округе Котельники полноценную систему комплексных мер по реабилитации и интеграции инвалидов в общество;</w:t>
      </w:r>
    </w:p>
    <w:p w:rsidR="009C47F3" w:rsidRPr="00991EE1" w:rsidRDefault="009C47F3" w:rsidP="009C47F3">
      <w:pPr>
        <w:ind w:firstLine="708"/>
        <w:jc w:val="both"/>
      </w:pPr>
      <w:r w:rsidRPr="00991EE1">
        <w:t>- повысить качественный уровень жизни лиц с ограниченными возможностями, повысить уровень доверия к органам власти, снизить социальную напряженность на территории городского округа Котельники, повысить уровень не только материальной, но и психологической защищенности граждан.</w:t>
      </w:r>
    </w:p>
    <w:p w:rsidR="009C47F3" w:rsidRPr="00991EE1" w:rsidRDefault="009C47F3" w:rsidP="009C47F3">
      <w:pPr>
        <w:ind w:firstLine="708"/>
        <w:jc w:val="both"/>
      </w:pPr>
      <w:r w:rsidRPr="00991EE1">
        <w:t>Потребность в финансовых ресурсах: средства бюджета городского округа Котельники, средства бюджета Московской области, внебюджетные источники.</w:t>
      </w:r>
    </w:p>
    <w:p w:rsidR="009C47F3" w:rsidRPr="00991EE1" w:rsidRDefault="009C47F3" w:rsidP="009C47F3">
      <w:pPr>
        <w:ind w:firstLine="708"/>
        <w:jc w:val="both"/>
      </w:pPr>
      <w:r w:rsidRPr="00991EE1">
        <w:t>Важнейшими целевыми индикаторами подпрограммы являются возвращение инвалидов к профессиональной, общественной и бытовой деятельности, в том числе за счет обеспеченности инвалидов техническими средствами, оснащение объектов социальной значимости необходимым оборудованием, количество трудоустроенных инвалидов.</w:t>
      </w:r>
    </w:p>
    <w:p w:rsidR="009C47F3" w:rsidRPr="00991EE1" w:rsidRDefault="009C47F3" w:rsidP="009C47F3">
      <w:pPr>
        <w:ind w:firstLine="708"/>
        <w:jc w:val="both"/>
      </w:pPr>
      <w:r w:rsidRPr="00991EE1">
        <w:lastRenderedPageBreak/>
        <w:t>Решение представленного комплекса задач по формированию без барьерной среды жизнедеятельности инвалидов позволит создать благоприятные условия для их реабилитации и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9C47F3" w:rsidRPr="00991EE1" w:rsidRDefault="009C47F3" w:rsidP="009C47F3">
      <w:pPr>
        <w:ind w:firstLine="708"/>
        <w:jc w:val="both"/>
      </w:pPr>
      <w:proofErr w:type="gramStart"/>
      <w:r w:rsidRPr="00991EE1">
        <w:t>Система мероприятий по преобразованию социальной, транспортной и инженерной инфраструктур под потребности инвалидов и других маломобильных групп населения, доступность приоритетных объектов и услуг, расширение возможности доступа к связи и коммуникациям, трудоустройство и развитие практических форм социокультурной реабилитации предоставит возможность в преодолении самоизоляции, повышении индивидуальной мобильности и социальной активности, создании условий для ведения независимого образа жизни.</w:t>
      </w:r>
      <w:proofErr w:type="gramEnd"/>
    </w:p>
    <w:p w:rsidR="009C47F3" w:rsidRPr="00991EE1" w:rsidRDefault="009C47F3" w:rsidP="009C47F3">
      <w:pPr>
        <w:ind w:firstLine="708"/>
        <w:jc w:val="both"/>
      </w:pPr>
      <w:proofErr w:type="gramStart"/>
      <w:r w:rsidRPr="00991EE1">
        <w:t xml:space="preserve">В целом, подпрограмма рассматривается ее разработчиком, как важный элемент программно-целевых инструментов государственной подпрограммы Московской области «Доступная среда», которая включена в государственную </w:t>
      </w:r>
      <w:hyperlink r:id="rId11" w:history="1">
        <w:r w:rsidRPr="00991EE1">
          <w:t>программ</w:t>
        </w:r>
      </w:hyperlink>
      <w:r w:rsidRPr="00991EE1">
        <w:t>у Московской области «Социальная защита населения Московской области на 2014-2018 годы».</w:t>
      </w:r>
      <w:proofErr w:type="gramEnd"/>
    </w:p>
    <w:p w:rsidR="009C47F3" w:rsidRPr="00991EE1" w:rsidRDefault="009C47F3" w:rsidP="009C47F3">
      <w:pPr>
        <w:ind w:firstLine="720"/>
        <w:jc w:val="both"/>
      </w:pPr>
      <w:r w:rsidRPr="00991EE1">
        <w:t>Достижение целей и решение задач подпрограммы осуществляется путем скоординированного выполнения комплекса мероприятий. Перечень мероприятий и необходимые финансовые затраты приведены в Приложении №2.</w:t>
      </w:r>
    </w:p>
    <w:p w:rsidR="009C47F3" w:rsidRPr="00991EE1" w:rsidRDefault="009C47F3" w:rsidP="009C47F3">
      <w:pPr>
        <w:tabs>
          <w:tab w:val="left" w:pos="8370"/>
        </w:tabs>
      </w:pPr>
      <w:r w:rsidRPr="00991EE1">
        <w:tab/>
      </w: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2. Методика </w:t>
      </w:r>
      <w:proofErr w:type="gramStart"/>
      <w:r w:rsidRPr="00991EE1">
        <w:rPr>
          <w:b/>
        </w:rPr>
        <w:t>расчета значений показателей эффективности реализации подпрограммы</w:t>
      </w:r>
      <w:proofErr w:type="gramEnd"/>
    </w:p>
    <w:p w:rsidR="009C47F3" w:rsidRPr="00991EE1" w:rsidRDefault="009C47F3" w:rsidP="009C47F3">
      <w:pPr>
        <w:ind w:firstLine="708"/>
        <w:jc w:val="both"/>
      </w:pPr>
      <w:r w:rsidRPr="00991EE1">
        <w:t xml:space="preserve">В качестве единицы измерения показателей применяется процентное выражение показателей. Эффективность реализации подпрограммы определяется степенью достижения следующих показателей. </w:t>
      </w:r>
    </w:p>
    <w:p w:rsidR="009C47F3" w:rsidRPr="00991EE1" w:rsidRDefault="009C47F3" w:rsidP="009C47F3">
      <w:pPr>
        <w:ind w:firstLine="708"/>
        <w:jc w:val="both"/>
      </w:pPr>
      <w:r w:rsidRPr="00991EE1">
        <w:rPr>
          <w:rFonts w:eastAsia="Calibri"/>
          <w:bCs/>
          <w:lang w:eastAsia="en-US"/>
        </w:rPr>
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городском округе Котельники Московской области</w:t>
      </w:r>
      <w:r w:rsidRPr="00991EE1">
        <w:rPr>
          <w:color w:val="FF0000"/>
        </w:rPr>
        <w:t xml:space="preserve"> </w:t>
      </w:r>
      <w:r w:rsidRPr="00991EE1">
        <w:t>рассчитывается:</w:t>
      </w:r>
    </w:p>
    <w:p w:rsidR="009C47F3" w:rsidRPr="00991EE1" w:rsidRDefault="009C47F3" w:rsidP="009C47F3">
      <w:pPr>
        <w:ind w:firstLine="708"/>
        <w:jc w:val="both"/>
      </w:pPr>
      <w:r w:rsidRPr="00991EE1">
        <w:t>отношение количества объектов, на которые сформированы паспорта доступности, к общему количеству объектов сферы жизнедеятельности инвалидов и других маломобильных групп населения в городском округе Котельники х 100 процентов.</w:t>
      </w:r>
    </w:p>
    <w:p w:rsidR="009C47F3" w:rsidRPr="00991EE1" w:rsidRDefault="009C47F3" w:rsidP="009C47F3">
      <w:pPr>
        <w:ind w:firstLine="708"/>
        <w:jc w:val="both"/>
      </w:pPr>
      <w:r w:rsidRPr="00991EE1">
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городском округе Котельники Московской области рассчитывается:</w:t>
      </w:r>
    </w:p>
    <w:p w:rsidR="009C47F3" w:rsidRPr="00991EE1" w:rsidRDefault="009C47F3" w:rsidP="009C47F3">
      <w:pPr>
        <w:ind w:firstLine="708"/>
        <w:jc w:val="both"/>
      </w:pPr>
      <w:r w:rsidRPr="00991EE1">
        <w:t>отношение количества оборудованных объектов социальной, транспортной, инженерной инфраструктуры, к общему количеству объектов сферы жизнедеятельности инвалидов и других маломобильных групп населения в городском округе Котельники х 60 процентов.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В.В. Залетов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  <w:r w:rsidRPr="00991EE1">
        <w:t>Начальник управления образования и социальной политики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И.Н. Евграфова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/>
    <w:p w:rsidR="009C47F3" w:rsidRPr="00991EE1" w:rsidRDefault="009C47F3" w:rsidP="009C47F3">
      <w:pPr>
        <w:sectPr w:rsidR="009C47F3" w:rsidRPr="00991EE1" w:rsidSect="00D52FFD">
          <w:type w:val="nextColumn"/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040D1" w:rsidRDefault="009C47F3" w:rsidP="003762C4">
      <w:pPr>
        <w:ind w:left="8222"/>
        <w:jc w:val="center"/>
      </w:pPr>
      <w:r w:rsidRPr="00991EE1">
        <w:lastRenderedPageBreak/>
        <w:t>Приложение № 1</w:t>
      </w:r>
      <w:r w:rsidR="003762C4">
        <w:t xml:space="preserve"> </w:t>
      </w:r>
    </w:p>
    <w:p w:rsidR="007040D1" w:rsidRDefault="009C47F3" w:rsidP="003762C4">
      <w:pPr>
        <w:ind w:left="8222"/>
        <w:jc w:val="center"/>
      </w:pPr>
      <w:r w:rsidRPr="00991EE1">
        <w:t xml:space="preserve">к подпрограмме </w:t>
      </w:r>
      <w:r w:rsidR="003762C4">
        <w:t xml:space="preserve"> </w:t>
      </w:r>
      <w:r w:rsidRPr="00991EE1">
        <w:t>«Доступная среда»</w:t>
      </w:r>
      <w:r w:rsidR="003762C4">
        <w:t xml:space="preserve"> </w:t>
      </w:r>
    </w:p>
    <w:p w:rsidR="009C47F3" w:rsidRPr="00991EE1" w:rsidRDefault="00245775" w:rsidP="003762C4">
      <w:pPr>
        <w:ind w:left="8222"/>
        <w:jc w:val="center"/>
      </w:pPr>
      <w:r>
        <w:t>(в редакции постановлений</w:t>
      </w:r>
      <w:r w:rsidR="003762C4" w:rsidRPr="003762C4">
        <w:t xml:space="preserve"> от 13.10.2016 № 755-ПА</w:t>
      </w:r>
      <w:r>
        <w:t>, от 19.05.2016 № 743-ПА</w:t>
      </w:r>
      <w:r w:rsidR="003762C4" w:rsidRPr="003762C4">
        <w:t>)</w:t>
      </w:r>
    </w:p>
    <w:p w:rsidR="009C47F3" w:rsidRPr="00991EE1" w:rsidRDefault="009C47F3" w:rsidP="003762C4">
      <w:pPr>
        <w:ind w:left="8222"/>
        <w:jc w:val="both"/>
      </w:pP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>Планируемые количественные и качественные показатели эффективности реализации подпрограммы</w:t>
      </w:r>
    </w:p>
    <w:p w:rsidR="009C47F3" w:rsidRPr="00991EE1" w:rsidRDefault="009C47F3" w:rsidP="009C47F3">
      <w:pPr>
        <w:suppressAutoHyphens/>
        <w:jc w:val="center"/>
        <w:rPr>
          <w:b/>
        </w:rPr>
      </w:pPr>
      <w:r w:rsidRPr="00991EE1">
        <w:rPr>
          <w:b/>
        </w:rPr>
        <w:t xml:space="preserve"> «Доступная среда» </w:t>
      </w:r>
    </w:p>
    <w:p w:rsidR="009C47F3" w:rsidRPr="00991EE1" w:rsidRDefault="009C47F3" w:rsidP="009C47F3">
      <w:pPr>
        <w:suppressAutoHyphens/>
        <w:jc w:val="center"/>
        <w:rPr>
          <w:b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4"/>
        <w:gridCol w:w="2142"/>
        <w:gridCol w:w="1540"/>
        <w:gridCol w:w="1679"/>
        <w:gridCol w:w="2862"/>
        <w:gridCol w:w="1226"/>
        <w:gridCol w:w="1759"/>
        <w:gridCol w:w="718"/>
        <w:gridCol w:w="722"/>
        <w:gridCol w:w="718"/>
        <w:gridCol w:w="725"/>
        <w:gridCol w:w="722"/>
      </w:tblGrid>
      <w:tr w:rsidR="001E0536" w:rsidRPr="001E0536" w:rsidTr="00A86296">
        <w:trPr>
          <w:trHeight w:val="603"/>
          <w:tblCellSpacing w:w="5" w:type="nil"/>
          <w:jc w:val="center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 xml:space="preserve">№ </w:t>
            </w:r>
            <w:proofErr w:type="gramStart"/>
            <w:r w:rsidRPr="001E0536">
              <w:t>п</w:t>
            </w:r>
            <w:proofErr w:type="gramEnd"/>
            <w:r w:rsidRPr="001E0536">
              <w:t>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Задачи, направленные на достижение цели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ind w:left="67"/>
              <w:jc w:val="center"/>
              <w:rPr>
                <w:color w:val="000000"/>
              </w:rPr>
            </w:pPr>
            <w:r w:rsidRPr="001E0536">
              <w:t>Планируемый объем финансирования на решение данной задачи (тыс. руб.)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rPr>
                <w:color w:val="000000"/>
              </w:rPr>
              <w:t>Показатель реализации мероприятий муниципальной  подпрограммы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Единица измерения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Планируемое значение показателя</w:t>
            </w:r>
          </w:p>
        </w:tc>
      </w:tr>
      <w:tr w:rsidR="001E0536" w:rsidRPr="001E0536" w:rsidTr="00A86296">
        <w:trPr>
          <w:trHeight w:val="640"/>
          <w:tblCellSpacing w:w="5" w:type="nil"/>
          <w:jc w:val="center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ind w:left="67"/>
              <w:jc w:val="center"/>
            </w:pPr>
            <w:r w:rsidRPr="001E0536">
              <w:t>Бюджет городского округа Котельники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ind w:left="-69"/>
              <w:jc w:val="center"/>
            </w:pPr>
            <w:r w:rsidRPr="001E0536">
              <w:t xml:space="preserve">Бюджет </w:t>
            </w:r>
            <w:proofErr w:type="gramStart"/>
            <w:r w:rsidRPr="001E0536">
              <w:t>Московской</w:t>
            </w:r>
            <w:proofErr w:type="gramEnd"/>
          </w:p>
          <w:p w:rsidR="001E0536" w:rsidRPr="001E0536" w:rsidRDefault="001E0536" w:rsidP="001E0536">
            <w:pPr>
              <w:ind w:left="67"/>
              <w:jc w:val="center"/>
            </w:pPr>
            <w:r w:rsidRPr="001E0536">
              <w:t>области</w:t>
            </w: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2014 г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2015 г</w:t>
            </w:r>
          </w:p>
          <w:p w:rsidR="001E0536" w:rsidRPr="001E0536" w:rsidRDefault="001E0536" w:rsidP="001E0536">
            <w:pPr>
              <w:jc w:val="center"/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2016 г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2017 г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2018 г</w:t>
            </w:r>
          </w:p>
        </w:tc>
      </w:tr>
      <w:tr w:rsidR="001E0536" w:rsidRPr="001E0536" w:rsidTr="00A86296">
        <w:trPr>
          <w:trHeight w:val="237"/>
          <w:tblCellSpacing w:w="5" w:type="nil"/>
          <w:jc w:val="center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1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2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6" w:rsidRPr="001E0536" w:rsidRDefault="001E0536" w:rsidP="001E0536">
            <w:pPr>
              <w:ind w:left="67"/>
              <w:jc w:val="center"/>
            </w:pPr>
            <w:r w:rsidRPr="001E0536">
              <w:t>3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ind w:left="67"/>
              <w:jc w:val="center"/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4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5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6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7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6" w:rsidRPr="001E0536" w:rsidRDefault="001E0536" w:rsidP="001E0536">
            <w:pPr>
              <w:jc w:val="center"/>
            </w:pPr>
            <w:r w:rsidRPr="001E0536">
              <w:t>8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9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10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6" w:rsidRPr="001E0536" w:rsidRDefault="001E0536" w:rsidP="001E0536">
            <w:pPr>
              <w:jc w:val="center"/>
            </w:pPr>
            <w:r w:rsidRPr="001E0536">
              <w:t>11</w:t>
            </w:r>
          </w:p>
        </w:tc>
      </w:tr>
      <w:tr w:rsidR="00A86296" w:rsidRPr="001E0536" w:rsidTr="00A86296">
        <w:trPr>
          <w:trHeight w:val="1266"/>
          <w:tblCellSpacing w:w="5" w:type="nil"/>
          <w:jc w:val="center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center"/>
            </w:pPr>
            <w:r w:rsidRPr="001E0536">
              <w:t>1.</w:t>
            </w:r>
          </w:p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  <w:r w:rsidRPr="001E0536">
              <w:rPr>
                <w:b/>
              </w:rPr>
              <w:t>Задача 1.</w:t>
            </w:r>
            <w:r w:rsidRPr="001E0536"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городском округе Котельники</w:t>
            </w:r>
          </w:p>
        </w:tc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0D2CC8">
            <w:pPr>
              <w:ind w:left="67"/>
              <w:jc w:val="center"/>
            </w:pPr>
            <w:r w:rsidRPr="001E0536">
              <w:t>3707,</w:t>
            </w:r>
          </w:p>
          <w:p w:rsidR="00A86296" w:rsidRPr="001E0536" w:rsidRDefault="00A86296" w:rsidP="000D2CC8">
            <w:pPr>
              <w:ind w:left="67"/>
              <w:jc w:val="center"/>
            </w:pPr>
            <w:r w:rsidRPr="001E0536">
              <w:t>в том числе по годам:</w:t>
            </w:r>
          </w:p>
          <w:p w:rsidR="00A86296" w:rsidRPr="001E0536" w:rsidRDefault="00A86296" w:rsidP="000D2CC8">
            <w:pPr>
              <w:ind w:left="67"/>
              <w:jc w:val="center"/>
            </w:pPr>
            <w:r w:rsidRPr="001E0536">
              <w:t>2014 г. – 186 тыс. руб.;</w:t>
            </w:r>
          </w:p>
          <w:p w:rsidR="00A86296" w:rsidRPr="001E0536" w:rsidRDefault="00A86296" w:rsidP="000D2CC8">
            <w:pPr>
              <w:ind w:left="67"/>
              <w:jc w:val="center"/>
            </w:pPr>
            <w:r w:rsidRPr="001E0536">
              <w:t>2015 г. – 720 тыс. руб.;</w:t>
            </w:r>
          </w:p>
          <w:p w:rsidR="00A86296" w:rsidRPr="001E0536" w:rsidRDefault="00A86296" w:rsidP="000D2CC8">
            <w:pPr>
              <w:ind w:left="67"/>
              <w:jc w:val="center"/>
            </w:pPr>
            <w:r w:rsidRPr="001E0536">
              <w:t>2016 г. – 907 тыс. руб.;</w:t>
            </w:r>
          </w:p>
          <w:p w:rsidR="00A86296" w:rsidRPr="001E0536" w:rsidRDefault="00A86296" w:rsidP="000D2CC8">
            <w:pPr>
              <w:ind w:left="67"/>
              <w:jc w:val="center"/>
            </w:pPr>
            <w:r w:rsidRPr="001E0536">
              <w:t>2017 г. – 933 тыс. руб.;</w:t>
            </w:r>
          </w:p>
          <w:p w:rsidR="00A86296" w:rsidRPr="001E0536" w:rsidRDefault="00A86296" w:rsidP="000D2CC8">
            <w:pPr>
              <w:ind w:left="67"/>
              <w:jc w:val="center"/>
            </w:pPr>
            <w:r w:rsidRPr="001E0536">
              <w:t>2018 г. – 961 тыс. руб.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center"/>
            </w:pPr>
            <w:r w:rsidRPr="001E0536">
              <w:t>558,</w:t>
            </w:r>
          </w:p>
          <w:p w:rsidR="00A86296" w:rsidRPr="001E0536" w:rsidRDefault="00A86296" w:rsidP="001E0536">
            <w:pPr>
              <w:ind w:left="67"/>
              <w:jc w:val="both"/>
            </w:pPr>
            <w:r w:rsidRPr="001E0536">
              <w:t>в том числе по годам:</w:t>
            </w:r>
          </w:p>
          <w:p w:rsidR="00A86296" w:rsidRPr="001E0536" w:rsidRDefault="00A86296" w:rsidP="001E0536">
            <w:pPr>
              <w:ind w:left="67"/>
              <w:jc w:val="both"/>
            </w:pPr>
            <w:r w:rsidRPr="001E0536">
              <w:t>2014 г. – 0 тыс. руб.;</w:t>
            </w:r>
          </w:p>
          <w:p w:rsidR="00A86296" w:rsidRPr="001E0536" w:rsidRDefault="00A86296" w:rsidP="001E0536">
            <w:pPr>
              <w:ind w:left="67"/>
              <w:jc w:val="both"/>
            </w:pPr>
            <w:r w:rsidRPr="001E0536">
              <w:t>2015 г. – 558 тыс. руб.;</w:t>
            </w:r>
          </w:p>
          <w:p w:rsidR="00A86296" w:rsidRPr="001E0536" w:rsidRDefault="00A86296" w:rsidP="001E0536">
            <w:pPr>
              <w:ind w:left="67"/>
              <w:jc w:val="both"/>
            </w:pPr>
            <w:r w:rsidRPr="001E0536">
              <w:t>2016 г. – 0 тыс. руб.;</w:t>
            </w:r>
          </w:p>
          <w:p w:rsidR="00A86296" w:rsidRPr="001E0536" w:rsidRDefault="00A86296" w:rsidP="001E0536">
            <w:pPr>
              <w:ind w:left="67"/>
              <w:jc w:val="both"/>
            </w:pPr>
            <w:r w:rsidRPr="001E0536">
              <w:t>2017 г. – 0 тыс. руб.;</w:t>
            </w:r>
          </w:p>
          <w:p w:rsidR="00A86296" w:rsidRPr="001E0536" w:rsidRDefault="00A86296" w:rsidP="001E0536">
            <w:pPr>
              <w:ind w:left="67"/>
              <w:jc w:val="both"/>
              <w:rPr>
                <w:rFonts w:eastAsia="Calibri"/>
                <w:bCs/>
                <w:lang w:eastAsia="en-US"/>
              </w:rPr>
            </w:pPr>
            <w:r w:rsidRPr="001E0536">
              <w:t>2018 г. – 0 тыс. руб.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  <w:rPr>
                <w:color w:val="FF0000"/>
              </w:rPr>
            </w:pPr>
            <w:r w:rsidRPr="001E0536">
              <w:rPr>
                <w:rFonts w:eastAsia="Calibri"/>
                <w:b/>
                <w:bCs/>
                <w:lang w:eastAsia="en-US"/>
              </w:rPr>
              <w:t>Показатель 1.</w:t>
            </w:r>
            <w:r w:rsidRPr="001E0536">
              <w:rPr>
                <w:rFonts w:eastAsia="Calibri"/>
                <w:bCs/>
                <w:lang w:eastAsia="en-US"/>
              </w:rPr>
              <w:t xml:space="preserve"> 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городском округе Котельники Московской области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%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32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65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75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85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95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100</w:t>
            </w:r>
          </w:p>
        </w:tc>
      </w:tr>
      <w:tr w:rsidR="00A86296" w:rsidRPr="001E0536" w:rsidTr="00740D02">
        <w:trPr>
          <w:trHeight w:val="279"/>
          <w:tblCellSpacing w:w="5" w:type="nil"/>
          <w:jc w:val="center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  <w:rPr>
                <w:color w:val="FF0000"/>
              </w:rPr>
            </w:pPr>
            <w:r w:rsidRPr="001E0536">
              <w:rPr>
                <w:b/>
              </w:rPr>
              <w:t>Показатель 2.</w:t>
            </w:r>
            <w:r w:rsidRPr="001E0536">
              <w:t xml:space="preserve"> Доля доступных для инвалидов и других маломобильных </w:t>
            </w:r>
            <w:r w:rsidRPr="001E0536">
              <w:lastRenderedPageBreak/>
              <w:t>групп населения приоритетных объектов социальной, транспортной, инженерной инфраструктуры в общем количестве приоритетных объектов в городском округе Котельники Московской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lastRenderedPageBreak/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30,9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60</w:t>
            </w:r>
          </w:p>
        </w:tc>
      </w:tr>
      <w:tr w:rsidR="00A86296" w:rsidRPr="001E0536" w:rsidTr="00740D02">
        <w:trPr>
          <w:trHeight w:val="279"/>
          <w:tblCellSpacing w:w="5" w:type="nil"/>
          <w:jc w:val="center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suppressAutoHyphens/>
              <w:jc w:val="both"/>
            </w:pPr>
            <w:r w:rsidRPr="00A86296">
              <w:rPr>
                <w:b/>
              </w:rPr>
              <w:t>Показатель 3.</w:t>
            </w:r>
            <w:r w:rsidRPr="00A86296">
              <w:t xml:space="preserve"> Доля общеобразовательных организаций, в которых создана универсальная </w:t>
            </w:r>
            <w:proofErr w:type="spellStart"/>
            <w:r w:rsidRPr="00A86296">
              <w:t>безбарьерная</w:t>
            </w:r>
            <w:proofErr w:type="spellEnd"/>
            <w:r w:rsidRPr="00A86296">
              <w:t xml:space="preserve"> среда для инклюзивного образования детей-инвалидов, в общем количестве общеобразовательных организаций в Московской области</w:t>
            </w:r>
            <w:proofErr w:type="gramStart"/>
            <w:r w:rsidRPr="00A86296">
              <w:t xml:space="preserve"> (%)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 xml:space="preserve">-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A86296" w:rsidRPr="001E0536" w:rsidTr="00740D02">
        <w:trPr>
          <w:trHeight w:val="279"/>
          <w:tblCellSpacing w:w="5" w:type="nil"/>
          <w:jc w:val="center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suppressAutoHyphens/>
              <w:jc w:val="both"/>
            </w:pPr>
            <w:r w:rsidRPr="00A86296">
              <w:rPr>
                <w:b/>
              </w:rPr>
              <w:t>Показатель 4.</w:t>
            </w:r>
            <w:r w:rsidRPr="00A86296">
              <w:t xml:space="preserve"> 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  <w:proofErr w:type="gramStart"/>
            <w:r w:rsidRPr="00A86296">
              <w:t xml:space="preserve"> (%)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86296" w:rsidRPr="001E0536" w:rsidTr="00740D02">
        <w:trPr>
          <w:trHeight w:val="279"/>
          <w:tblCellSpacing w:w="5" w:type="nil"/>
          <w:jc w:val="center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suppressAutoHyphens/>
              <w:jc w:val="both"/>
            </w:pPr>
            <w:r w:rsidRPr="00A86296">
              <w:rPr>
                <w:b/>
              </w:rPr>
              <w:t>Показатель 5.</w:t>
            </w:r>
            <w:r w:rsidRPr="00A86296">
              <w:t xml:space="preserve"> Доля детей-инвалидов, которым созданы условия для получения </w:t>
            </w:r>
            <w:r w:rsidRPr="00A86296">
              <w:lastRenderedPageBreak/>
              <w:t>качественного начального общего, основного общего, среднего общего  образования, от общей численности детей-инвалидов школьного возраста</w:t>
            </w:r>
            <w:proofErr w:type="gramStart"/>
            <w:r w:rsidRPr="00A86296">
              <w:t xml:space="preserve"> (%)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lastRenderedPageBreak/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86296" w:rsidRPr="001E0536" w:rsidTr="00740D02">
        <w:trPr>
          <w:trHeight w:val="279"/>
          <w:tblCellSpacing w:w="5" w:type="nil"/>
          <w:jc w:val="center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suppressAutoHyphens/>
              <w:jc w:val="both"/>
            </w:pPr>
            <w:r w:rsidRPr="00A86296">
              <w:rPr>
                <w:b/>
              </w:rPr>
              <w:t>Показатель 6.</w:t>
            </w:r>
            <w:r w:rsidRPr="00A86296">
              <w:t xml:space="preserve"> 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6296" w:rsidRPr="001E0536" w:rsidTr="00740D02">
        <w:trPr>
          <w:trHeight w:val="279"/>
          <w:tblCellSpacing w:w="5" w:type="nil"/>
          <w:jc w:val="center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suppressAutoHyphens/>
              <w:jc w:val="both"/>
            </w:pPr>
            <w:r w:rsidRPr="00A86296">
              <w:rPr>
                <w:b/>
              </w:rPr>
              <w:t>Показатель 7.</w:t>
            </w:r>
            <w:r w:rsidRPr="00A86296">
              <w:t xml:space="preserve"> Доля дошкольных образовательных организаций, в которых создана универсальная </w:t>
            </w:r>
            <w:proofErr w:type="spellStart"/>
            <w:r w:rsidRPr="00A86296">
              <w:t>безбарьерная</w:t>
            </w:r>
            <w:proofErr w:type="spellEnd"/>
            <w:r w:rsidRPr="00A86296"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6296" w:rsidRPr="001E0536" w:rsidTr="00A86296">
        <w:trPr>
          <w:trHeight w:val="279"/>
          <w:tblCellSpacing w:w="5" w:type="nil"/>
          <w:jc w:val="center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suppressAutoHyphens/>
              <w:jc w:val="both"/>
            </w:pPr>
            <w:r w:rsidRPr="00A86296">
              <w:rPr>
                <w:b/>
              </w:rPr>
              <w:t>Показатель 8.</w:t>
            </w:r>
            <w:r w:rsidRPr="00A86296">
              <w:t xml:space="preserve"> Доля образовательных организаций, в которых созданы условия для получения детьми-инвалидами </w:t>
            </w:r>
            <w:r w:rsidRPr="00A86296">
              <w:lastRenderedPageBreak/>
              <w:t>качественного образования, в общем количестве образовательных организаций  в Московской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lastRenderedPageBreak/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jc w:val="center"/>
            </w:pPr>
            <w:r w:rsidRPr="00A86296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A86296" w:rsidRDefault="00A86296" w:rsidP="00740D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296" w:rsidRPr="001E0536" w:rsidTr="00A86296">
        <w:trPr>
          <w:trHeight w:val="279"/>
          <w:tblCellSpacing w:w="5" w:type="nil"/>
          <w:jc w:val="center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center"/>
            </w:pPr>
            <w:r w:rsidRPr="001E0536">
              <w:t>225,</w:t>
            </w:r>
          </w:p>
          <w:p w:rsidR="00A86296" w:rsidRPr="001E0536" w:rsidRDefault="00A86296" w:rsidP="001E0536">
            <w:pPr>
              <w:ind w:left="67"/>
            </w:pPr>
            <w:r w:rsidRPr="001E0536">
              <w:t>в том числе по годам:</w:t>
            </w:r>
          </w:p>
          <w:p w:rsidR="00A86296" w:rsidRPr="001E0536" w:rsidRDefault="00A86296" w:rsidP="001E0536">
            <w:pPr>
              <w:ind w:left="67"/>
            </w:pPr>
            <w:r w:rsidRPr="001E0536">
              <w:t>2014 г. – 25 тыс. руб.;</w:t>
            </w:r>
          </w:p>
          <w:p w:rsidR="00A86296" w:rsidRPr="001E0536" w:rsidRDefault="00A86296" w:rsidP="001E0536">
            <w:pPr>
              <w:ind w:left="67"/>
            </w:pPr>
            <w:r w:rsidRPr="001E0536">
              <w:t>2015 г. – 50 тыс. руб.;</w:t>
            </w:r>
          </w:p>
          <w:p w:rsidR="00A86296" w:rsidRPr="001E0536" w:rsidRDefault="00A86296" w:rsidP="001E0536">
            <w:pPr>
              <w:ind w:left="67"/>
            </w:pPr>
            <w:r w:rsidRPr="001E0536">
              <w:t>2016 г. – 50 тыс. руб.;</w:t>
            </w:r>
          </w:p>
          <w:p w:rsidR="00A86296" w:rsidRPr="001E0536" w:rsidRDefault="00A86296" w:rsidP="001E0536">
            <w:pPr>
              <w:ind w:left="67"/>
            </w:pPr>
            <w:r w:rsidRPr="001E0536">
              <w:t>2017 г. – 50 тыс. руб.;</w:t>
            </w:r>
          </w:p>
          <w:p w:rsidR="00A86296" w:rsidRPr="001E0536" w:rsidRDefault="00A86296" w:rsidP="001E0536">
            <w:pPr>
              <w:ind w:left="67"/>
            </w:pPr>
            <w:r w:rsidRPr="001E0536">
              <w:t>2018 г. – 50 тыс. руб.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ind w:left="67"/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both"/>
            </w:pPr>
            <w:r w:rsidRPr="001E0536">
              <w:rPr>
                <w:b/>
              </w:rPr>
              <w:t>Показатель 3.</w:t>
            </w:r>
            <w:r w:rsidRPr="001E0536">
              <w:t xml:space="preserve"> Уровень безработицы (по методологии Международной организации труда) в среднем за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0,95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0,9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1,01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1,02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1,01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6" w:rsidRPr="001E0536" w:rsidRDefault="00A86296" w:rsidP="001E0536">
            <w:pPr>
              <w:jc w:val="center"/>
            </w:pPr>
            <w:r w:rsidRPr="001E0536">
              <w:t>0,95</w:t>
            </w:r>
          </w:p>
        </w:tc>
      </w:tr>
    </w:tbl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ind w:firstLine="709"/>
        <w:jc w:val="both"/>
      </w:pPr>
    </w:p>
    <w:p w:rsidR="009C47F3" w:rsidRPr="00991EE1" w:rsidRDefault="009C47F3" w:rsidP="009C47F3">
      <w:pPr>
        <w:jc w:val="both"/>
        <w:sectPr w:rsidR="009C47F3" w:rsidRPr="00991EE1" w:rsidSect="00D52FFD">
          <w:type w:val="nextColumn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                                   </w:t>
      </w:r>
      <w:r w:rsidRPr="00991EE1">
        <w:tab/>
      </w:r>
      <w:r w:rsidRPr="00991EE1">
        <w:tab/>
        <w:t xml:space="preserve">    В.В.Залетов</w:t>
      </w:r>
    </w:p>
    <w:p w:rsidR="009C47F3" w:rsidRPr="00991EE1" w:rsidRDefault="009C47F3" w:rsidP="003762C4">
      <w:pPr>
        <w:ind w:left="8505" w:firstLine="1"/>
        <w:jc w:val="center"/>
      </w:pPr>
      <w:r w:rsidRPr="00991EE1">
        <w:lastRenderedPageBreak/>
        <w:t>Приложение № 2</w:t>
      </w:r>
    </w:p>
    <w:p w:rsidR="003762C4" w:rsidRPr="00991EE1" w:rsidRDefault="009C47F3" w:rsidP="003762C4">
      <w:pPr>
        <w:ind w:left="8505"/>
        <w:jc w:val="center"/>
      </w:pPr>
      <w:r w:rsidRPr="00991EE1">
        <w:t>к подпрограмме «Доступная среда»</w:t>
      </w:r>
      <w:r w:rsidR="003762C4">
        <w:t xml:space="preserve"> </w:t>
      </w:r>
      <w:r w:rsidR="00BC3BB2">
        <w:t>(в редакции постановлений</w:t>
      </w:r>
      <w:r w:rsidR="003762C4" w:rsidRPr="003762C4">
        <w:t xml:space="preserve"> от 13.10.2016 № 755-ПА</w:t>
      </w:r>
      <w:r w:rsidR="00BC3BB2">
        <w:t xml:space="preserve">, от </w:t>
      </w:r>
      <w:r w:rsidR="004B3E5B" w:rsidRPr="004B3E5B">
        <w:t>16.11.2015 №</w:t>
      </w:r>
      <w:r w:rsidR="00BC3BB2">
        <w:t xml:space="preserve"> </w:t>
      </w:r>
      <w:r w:rsidR="004B3E5B" w:rsidRPr="004B3E5B">
        <w:t>863-ПА</w:t>
      </w:r>
      <w:r w:rsidR="00BC3BB2">
        <w:t>)</w:t>
      </w:r>
    </w:p>
    <w:p w:rsidR="009C47F3" w:rsidRPr="00991EE1" w:rsidRDefault="009C47F3" w:rsidP="009C47F3">
      <w:pPr>
        <w:ind w:left="10620"/>
        <w:jc w:val="center"/>
      </w:pPr>
    </w:p>
    <w:p w:rsidR="009C47F3" w:rsidRPr="00991EE1" w:rsidRDefault="009C47F3" w:rsidP="009C47F3">
      <w:pPr>
        <w:suppressAutoHyphens/>
        <w:jc w:val="center"/>
        <w:rPr>
          <w:b/>
        </w:rPr>
      </w:pPr>
      <w:r w:rsidRPr="00991EE1">
        <w:rPr>
          <w:b/>
        </w:rPr>
        <w:t xml:space="preserve">Перечень мероприятий муниципальной подпрограммы «Доступная среда» </w:t>
      </w:r>
    </w:p>
    <w:p w:rsidR="009C47F3" w:rsidRPr="00991EE1" w:rsidRDefault="009C47F3" w:rsidP="009C47F3">
      <w:pPr>
        <w:jc w:val="both"/>
      </w:pPr>
    </w:p>
    <w:tbl>
      <w:tblPr>
        <w:tblW w:w="510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8"/>
        <w:gridCol w:w="2367"/>
        <w:gridCol w:w="1534"/>
        <w:gridCol w:w="2227"/>
        <w:gridCol w:w="1562"/>
        <w:gridCol w:w="858"/>
        <w:gridCol w:w="711"/>
        <w:gridCol w:w="711"/>
        <w:gridCol w:w="711"/>
        <w:gridCol w:w="711"/>
        <w:gridCol w:w="699"/>
        <w:gridCol w:w="1831"/>
        <w:gridCol w:w="1113"/>
      </w:tblGrid>
      <w:tr w:rsidR="00D76626" w:rsidRPr="00D76626" w:rsidTr="00BC3BB2">
        <w:trPr>
          <w:trHeight w:val="320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 xml:space="preserve">№ </w:t>
            </w:r>
            <w:proofErr w:type="gramStart"/>
            <w:r w:rsidRPr="00D76626">
              <w:rPr>
                <w:color w:val="000000"/>
              </w:rPr>
              <w:t>п</w:t>
            </w:r>
            <w:proofErr w:type="gramEnd"/>
            <w:r w:rsidRPr="00D76626">
              <w:rPr>
                <w:color w:val="000000"/>
              </w:rPr>
              <w:t>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Мероприятия по реализации подпрограммы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Сроки исполнения мероприятий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Источники финансирования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Объем финансирования мероприятия в текущем финансовом году (тыс. руб.)*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Всего (тыс. руб.)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proofErr w:type="gramStart"/>
            <w:r w:rsidRPr="00D76626">
              <w:rPr>
                <w:color w:val="000000"/>
              </w:rPr>
              <w:t>Ответственный</w:t>
            </w:r>
            <w:proofErr w:type="gramEnd"/>
            <w:r w:rsidRPr="00D76626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Результаты выполнения мероприятий подпрограммы</w:t>
            </w:r>
          </w:p>
        </w:tc>
      </w:tr>
      <w:tr w:rsidR="00D76626" w:rsidRPr="00D76626" w:rsidTr="00BC3BB2">
        <w:trPr>
          <w:trHeight w:val="5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  <w:r w:rsidRPr="00D76626">
              <w:rPr>
                <w:color w:val="000000"/>
              </w:rPr>
              <w:t>2014г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  <w:r w:rsidRPr="00D76626">
              <w:rPr>
                <w:color w:val="000000"/>
              </w:rPr>
              <w:t>2015г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  <w:r w:rsidRPr="00D76626">
              <w:rPr>
                <w:color w:val="000000"/>
              </w:rPr>
              <w:t>2016 г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  <w:r w:rsidRPr="00D76626">
              <w:rPr>
                <w:color w:val="000000"/>
              </w:rPr>
              <w:t>2017 г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  <w:r w:rsidRPr="00D76626">
              <w:rPr>
                <w:color w:val="000000"/>
              </w:rPr>
              <w:t>2018 г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cantSplit/>
          <w:trHeight w:val="246"/>
          <w:tblCellSpacing w:w="5" w:type="nil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4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7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11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12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13</w:t>
            </w:r>
          </w:p>
        </w:tc>
      </w:tr>
      <w:tr w:rsidR="00D76626" w:rsidRPr="00D76626" w:rsidTr="00BC3BB2">
        <w:trPr>
          <w:trHeight w:val="320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1.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76626">
              <w:rPr>
                <w:rFonts w:eastAsia="Calibri"/>
                <w:lang w:eastAsia="en-US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городском округе Котельники Московской области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2014-2015гг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1428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1278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92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870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720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64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273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273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20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1.1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6626">
              <w:rPr>
                <w:rFonts w:eastAsia="Calibri"/>
                <w:lang w:eastAsia="en-US"/>
              </w:rPr>
              <w:t xml:space="preserve">Создание </w:t>
            </w:r>
            <w:proofErr w:type="spellStart"/>
            <w:r w:rsidRPr="00D76626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D76626">
              <w:rPr>
                <w:rFonts w:eastAsia="Calibri"/>
                <w:lang w:eastAsia="en-US"/>
              </w:rPr>
              <w:t xml:space="preserve"> среды в учреждениях </w:t>
            </w:r>
            <w:r w:rsidRPr="00D76626">
              <w:rPr>
                <w:color w:val="000000"/>
              </w:rPr>
              <w:t>образования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2015 г.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300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300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bCs/>
              </w:rPr>
              <w:t xml:space="preserve">Управление развития отраслей социальной сферы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Целевая субсидия муниципальным учреждениям</w:t>
            </w:r>
          </w:p>
        </w:tc>
      </w:tr>
      <w:tr w:rsidR="00D76626" w:rsidRPr="00D76626" w:rsidTr="00BC3BB2">
        <w:trPr>
          <w:trHeight w:val="513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300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300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59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 xml:space="preserve">Средства бюджета Московской </w:t>
            </w:r>
            <w:r w:rsidRPr="00D76626">
              <w:rPr>
                <w:rFonts w:eastAsia="Calibri"/>
                <w:color w:val="000000"/>
              </w:rPr>
              <w:lastRenderedPageBreak/>
              <w:t>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rFonts w:eastAsia="Calibri"/>
                <w:lang w:eastAsia="en-US"/>
              </w:rPr>
              <w:t xml:space="preserve">Создание </w:t>
            </w:r>
            <w:proofErr w:type="spellStart"/>
            <w:r w:rsidRPr="00D76626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D76626">
              <w:rPr>
                <w:rFonts w:eastAsia="Calibri"/>
                <w:lang w:eastAsia="en-US"/>
              </w:rPr>
              <w:t xml:space="preserve"> среды в учреждениях</w:t>
            </w:r>
            <w:r w:rsidRPr="00D76626">
              <w:rPr>
                <w:color w:val="000000"/>
              </w:rPr>
              <w:t xml:space="preserve"> культуры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2014-2015гг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1048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130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918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1.2</w:t>
            </w: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490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130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1.2.1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color w:val="000000"/>
              </w:rPr>
              <w:t>Учреждения культуры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 г.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130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130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 xml:space="preserve">Управление образования и социальной политики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130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130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20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1.2.2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rFonts w:eastAsia="Calibri"/>
                <w:lang w:eastAsia="en-US"/>
              </w:rPr>
              <w:t xml:space="preserve">Создание </w:t>
            </w:r>
            <w:proofErr w:type="spellStart"/>
            <w:r w:rsidRPr="00D76626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D76626">
              <w:rPr>
                <w:rFonts w:eastAsia="Calibri"/>
                <w:lang w:eastAsia="en-US"/>
              </w:rPr>
              <w:t xml:space="preserve"> среды в учреждениях</w:t>
            </w:r>
            <w:r w:rsidRPr="00D76626">
              <w:rPr>
                <w:color w:val="000000"/>
              </w:rPr>
              <w:t xml:space="preserve"> </w:t>
            </w:r>
            <w:r w:rsidRPr="00D76626">
              <w:rPr>
                <w:color w:val="000000"/>
              </w:rPr>
              <w:lastRenderedPageBreak/>
              <w:t>культуры</w:t>
            </w:r>
          </w:p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lastRenderedPageBreak/>
              <w:t>2015 г.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918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918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bCs/>
              </w:rPr>
              <w:t xml:space="preserve">Управление развития отраслей </w:t>
            </w:r>
            <w:r w:rsidRPr="00D76626">
              <w:rPr>
                <w:bCs/>
              </w:rPr>
              <w:lastRenderedPageBreak/>
              <w:t>социальной сферы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2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 xml:space="preserve">Средства бюджетов городского округа </w:t>
            </w:r>
            <w:r w:rsidRPr="00D76626">
              <w:rPr>
                <w:rFonts w:eastAsia="Calibri"/>
                <w:color w:val="000000"/>
              </w:rPr>
              <w:lastRenderedPageBreak/>
              <w:t>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513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1.3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rFonts w:eastAsia="Calibri"/>
                <w:lang w:eastAsia="en-US"/>
              </w:rPr>
              <w:t xml:space="preserve">Создание </w:t>
            </w:r>
            <w:proofErr w:type="spellStart"/>
            <w:r w:rsidRPr="00D76626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D76626">
              <w:rPr>
                <w:rFonts w:eastAsia="Calibri"/>
                <w:lang w:eastAsia="en-US"/>
              </w:rPr>
              <w:t xml:space="preserve"> среды в учреждениях спорта 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2014-2015гг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80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60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80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60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1.3.1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color w:val="000000"/>
              </w:rPr>
              <w:t>Целевая субсидия  на сооружение пандусов, перил в муниципальных спортивных учреждениях дополнительного образования</w:t>
            </w:r>
          </w:p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color w:val="000000"/>
              </w:rPr>
              <w:t>1) СДЮСШОР «Белка»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 г.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0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237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lastRenderedPageBreak/>
              <w:t>1.3.2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rFonts w:eastAsia="Calibri"/>
                <w:lang w:eastAsia="en-US"/>
              </w:rPr>
              <w:t xml:space="preserve">Создание </w:t>
            </w:r>
            <w:proofErr w:type="spellStart"/>
            <w:r w:rsidRPr="00D76626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D76626">
              <w:rPr>
                <w:rFonts w:eastAsia="Calibri"/>
                <w:lang w:eastAsia="en-US"/>
              </w:rPr>
              <w:t xml:space="preserve"> среды в учреждениях спорта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2015 г.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60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60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tabs>
                <w:tab w:val="left" w:pos="1484"/>
                <w:tab w:val="left" w:pos="1626"/>
                <w:tab w:val="left" w:pos="1909"/>
              </w:tabs>
              <w:jc w:val="center"/>
              <w:rPr>
                <w:color w:val="000000"/>
              </w:rPr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tabs>
                <w:tab w:val="left" w:pos="1484"/>
                <w:tab w:val="left" w:pos="1626"/>
                <w:tab w:val="left" w:pos="1909"/>
              </w:tabs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43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60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60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94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2.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color w:val="000000"/>
              </w:rPr>
              <w:t>Сооружение пандусов и перил в жилом фонде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2014-2015гг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color w:val="000000"/>
              </w:rPr>
              <w:t>Сооружение  пандусов, перил в жилом фонде по месту проживания инвалидов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 г.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  <w:r w:rsidRPr="00D76626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 xml:space="preserve">Средства федерального </w:t>
            </w:r>
            <w:r w:rsidRPr="00D76626">
              <w:rPr>
                <w:rFonts w:eastAsia="Calibri"/>
                <w:color w:val="000000"/>
              </w:rPr>
              <w:lastRenderedPageBreak/>
              <w:t>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7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478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2.2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rFonts w:eastAsia="Calibri"/>
                <w:lang w:eastAsia="en-US"/>
              </w:rPr>
              <w:t xml:space="preserve">Создание </w:t>
            </w:r>
            <w:proofErr w:type="spellStart"/>
            <w:r w:rsidRPr="00D76626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D76626">
              <w:rPr>
                <w:rFonts w:eastAsia="Calibri"/>
                <w:lang w:eastAsia="en-US"/>
              </w:rPr>
              <w:t xml:space="preserve"> среды</w:t>
            </w:r>
            <w:r w:rsidRPr="00D76626">
              <w:rPr>
                <w:color w:val="000000"/>
              </w:rPr>
              <w:t xml:space="preserve"> в жилом фонде по месту проживания инвалидов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2015 г.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  <w:r w:rsidRPr="00D76626">
              <w:rPr>
                <w:color w:val="000000"/>
              </w:rPr>
              <w:t>Управление жилищно-коммунальной инфраструктуры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1263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22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5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750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1054"/>
          <w:tblCellSpacing w:w="5" w:type="nil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r w:rsidRPr="00D76626">
              <w:t>Мероприятия по обустройству ориентирами на светофоры и оборудованию тротуаров, в т.ч.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2015 г.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831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3.</w:t>
            </w: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831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7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7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0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t xml:space="preserve">Организация работ </w:t>
            </w:r>
            <w:r w:rsidRPr="00D76626">
              <w:lastRenderedPageBreak/>
              <w:t>по поэтапному обустройству ориентирами (направляющими приспособлениями) или звуковыми приставками на светофоры для инвалидов по зрению на территории городского округа Котельники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lastRenderedPageBreak/>
              <w:t>2015 г.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  <w:r w:rsidRPr="00D76626">
              <w:rPr>
                <w:color w:val="000000"/>
              </w:rPr>
              <w:t xml:space="preserve">Управление </w:t>
            </w:r>
            <w:r w:rsidRPr="00D76626">
              <w:rPr>
                <w:color w:val="000000"/>
              </w:rPr>
              <w:lastRenderedPageBreak/>
              <w:t>жилищно-коммунальной инфраструктуры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828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828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828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633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239"/>
          <w:tblCellSpacing w:w="5" w:type="nil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3.2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t xml:space="preserve">Организация работ </w:t>
            </w:r>
            <w:proofErr w:type="gramStart"/>
            <w:r w:rsidRPr="00D76626">
              <w:t xml:space="preserve">по оборудованию        </w:t>
            </w:r>
            <w:r w:rsidRPr="00D76626">
              <w:br/>
              <w:t xml:space="preserve">тротуаров в местах     </w:t>
            </w:r>
            <w:r w:rsidRPr="00D76626">
              <w:br/>
              <w:t xml:space="preserve">пешеходных переходов через автомобильные дороги общего          </w:t>
            </w:r>
            <w:r w:rsidRPr="00D76626">
              <w:br/>
              <w:t>пользования уклонами с уровня тротуара до уровня</w:t>
            </w:r>
            <w:proofErr w:type="gramEnd"/>
            <w:r w:rsidRPr="00D76626">
              <w:t xml:space="preserve"> проезжей части  </w:t>
            </w:r>
            <w:r w:rsidRPr="00D76626">
              <w:br/>
              <w:t>дороги на территории городского округа Котельники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2015 г.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  <w:highlight w:val="yellow"/>
              </w:rPr>
            </w:pPr>
            <w:r w:rsidRPr="00D76626">
              <w:rPr>
                <w:color w:val="000000"/>
              </w:rPr>
              <w:t>Управление жилищно-коммунальной инфраструктуры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89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89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89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597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/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89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4.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6626">
              <w:rPr>
                <w:color w:val="000000"/>
              </w:rPr>
              <w:t>Мероприятия по трудоустройству инвалидов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2014-2015гг</w:t>
            </w:r>
          </w:p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89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89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72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72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86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4.1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color w:val="000000"/>
              </w:rPr>
              <w:t>Проведение мероприятий по обеспечению организации дополнительных рабочих мест для трудоустройства инвалидов, родителей детей-инвалидов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2014 г.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Управление образования и социальной политики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89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89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489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489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249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4.2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6626">
              <w:rPr>
                <w:rFonts w:eastAsia="Calibri"/>
                <w:lang w:eastAsia="en-US"/>
              </w:rPr>
              <w:t>Проведение специализированных ярмарок вакансий и учебных рабочих мест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2015 г.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</w:tr>
      <w:tr w:rsidR="00D76626" w:rsidRPr="00D76626" w:rsidTr="00BC3BB2">
        <w:trPr>
          <w:trHeight w:val="31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1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1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316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264"/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rPr>
                <w:color w:val="000000"/>
              </w:rPr>
            </w:pPr>
            <w:r w:rsidRPr="00D76626">
              <w:rPr>
                <w:color w:val="000000"/>
              </w:rPr>
              <w:t>Всего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1539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1328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</w:tr>
      <w:tr w:rsidR="00D76626" w:rsidRPr="00D76626" w:rsidTr="00BC3BB2">
        <w:trPr>
          <w:trHeight w:val="529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981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211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770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</w:tr>
      <w:tr w:rsidR="00D76626" w:rsidRPr="00D76626" w:rsidTr="00BC3BB2">
        <w:trPr>
          <w:trHeight w:val="394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558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</w:tr>
      <w:tr w:rsidR="00D76626" w:rsidRPr="00D76626" w:rsidTr="00BC3BB2">
        <w:trPr>
          <w:trHeight w:val="264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</w:tr>
      <w:tr w:rsidR="00D76626" w:rsidRPr="00D76626" w:rsidTr="00BC3BB2">
        <w:trPr>
          <w:trHeight w:val="264"/>
          <w:tblCellSpacing w:w="5" w:type="nil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widowControl w:val="0"/>
              <w:jc w:val="center"/>
              <w:rPr>
                <w:rFonts w:eastAsia="Calibri"/>
              </w:rPr>
            </w:pPr>
            <w:r w:rsidRPr="00D76626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  <w:rPr>
                <w:color w:val="000000"/>
              </w:rPr>
            </w:pPr>
            <w:r w:rsidRPr="00D76626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26" w:rsidRPr="00D76626" w:rsidRDefault="00D76626" w:rsidP="00D76626">
            <w:pPr>
              <w:jc w:val="center"/>
            </w:pPr>
            <w:r w:rsidRPr="00D76626">
              <w:t>0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26" w:rsidRPr="00D76626" w:rsidRDefault="00D76626" w:rsidP="00D76626">
            <w:pPr>
              <w:jc w:val="both"/>
              <w:rPr>
                <w:color w:val="FF0000"/>
              </w:rPr>
            </w:pPr>
          </w:p>
        </w:tc>
      </w:tr>
    </w:tbl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  <w:sectPr w:rsidR="009C47F3" w:rsidRPr="00991EE1" w:rsidSect="00D52FFD">
          <w:type w:val="nextColumn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                    </w:t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В.В.Залетов</w:t>
      </w:r>
    </w:p>
    <w:p w:rsidR="009C47F3" w:rsidRPr="00991EE1" w:rsidRDefault="009C47F3" w:rsidP="005731FB">
      <w:pPr>
        <w:ind w:left="9214" w:firstLine="1"/>
        <w:jc w:val="center"/>
      </w:pPr>
      <w:r w:rsidRPr="00991EE1">
        <w:lastRenderedPageBreak/>
        <w:t>Приложение № 3</w:t>
      </w:r>
    </w:p>
    <w:p w:rsidR="005731FB" w:rsidRPr="00991EE1" w:rsidRDefault="009C47F3" w:rsidP="005731FB">
      <w:pPr>
        <w:ind w:left="9214" w:hanging="10"/>
        <w:jc w:val="center"/>
        <w:rPr>
          <w:rFonts w:eastAsia="Calibri"/>
          <w:lang w:eastAsia="en-US"/>
        </w:rPr>
      </w:pPr>
      <w:r w:rsidRPr="00991EE1">
        <w:t>к подпрограмме «Доступная среда»</w:t>
      </w:r>
      <w:r w:rsidR="005731FB" w:rsidRPr="006B775F">
        <w:t xml:space="preserve"> </w:t>
      </w:r>
      <w:r w:rsidR="00BC3BB2">
        <w:t>(в редакции постановлений от</w:t>
      </w:r>
      <w:r w:rsidR="005731FB">
        <w:t xml:space="preserve"> </w:t>
      </w:r>
      <w:r w:rsidR="005731FB" w:rsidRPr="006B775F">
        <w:rPr>
          <w:rFonts w:eastAsia="Calibri"/>
          <w:lang w:eastAsia="en-US"/>
        </w:rPr>
        <w:t>11.02.2016 № 229-ПА</w:t>
      </w:r>
      <w:r w:rsidR="00C604E7">
        <w:rPr>
          <w:rFonts w:eastAsia="Calibri"/>
          <w:lang w:eastAsia="en-US"/>
        </w:rPr>
        <w:t xml:space="preserve">, </w:t>
      </w:r>
      <w:r w:rsidR="007040D1">
        <w:rPr>
          <w:rFonts w:eastAsia="Calibri"/>
          <w:lang w:eastAsia="en-US"/>
        </w:rPr>
        <w:t xml:space="preserve">от </w:t>
      </w:r>
      <w:r w:rsidR="00C604E7" w:rsidRPr="00C604E7">
        <w:rPr>
          <w:rFonts w:eastAsia="Calibri"/>
          <w:lang w:eastAsia="en-US"/>
        </w:rPr>
        <w:t>10.03.2016 № 340-ПА</w:t>
      </w:r>
      <w:r w:rsidR="00BC3BB2">
        <w:rPr>
          <w:rFonts w:eastAsia="Calibri"/>
          <w:lang w:eastAsia="en-US"/>
        </w:rPr>
        <w:t xml:space="preserve">, </w:t>
      </w:r>
      <w:r w:rsidR="00BC3BB2">
        <w:t>от 19.05.2016 № 743-ПА</w:t>
      </w:r>
      <w:r w:rsidR="00BC3BB2" w:rsidRPr="003762C4">
        <w:t>)</w:t>
      </w:r>
    </w:p>
    <w:p w:rsidR="005731FB" w:rsidRPr="00991EE1" w:rsidRDefault="005731FB" w:rsidP="005731FB">
      <w:pPr>
        <w:jc w:val="both"/>
      </w:pPr>
    </w:p>
    <w:p w:rsidR="009C47F3" w:rsidRPr="00991EE1" w:rsidRDefault="009C47F3" w:rsidP="009C47F3">
      <w:pPr>
        <w:ind w:left="10620"/>
        <w:jc w:val="center"/>
      </w:pPr>
    </w:p>
    <w:p w:rsidR="009C47F3" w:rsidRPr="00991EE1" w:rsidRDefault="009C47F3" w:rsidP="009C47F3">
      <w:pPr>
        <w:suppressAutoHyphens/>
        <w:jc w:val="center"/>
        <w:rPr>
          <w:b/>
        </w:rPr>
      </w:pPr>
      <w:r w:rsidRPr="00991EE1">
        <w:rPr>
          <w:b/>
        </w:rPr>
        <w:t xml:space="preserve">Перечень мероприятий муниципальной подпрограммы «Доступная среда» 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  <w:rPr>
          <w:color w:val="FF0000"/>
        </w:rPr>
      </w:pPr>
    </w:p>
    <w:tbl>
      <w:tblPr>
        <w:tblW w:w="511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2157"/>
        <w:gridCol w:w="1422"/>
        <w:gridCol w:w="2131"/>
        <w:gridCol w:w="1562"/>
        <w:gridCol w:w="856"/>
        <w:gridCol w:w="712"/>
        <w:gridCol w:w="712"/>
        <w:gridCol w:w="712"/>
        <w:gridCol w:w="712"/>
        <w:gridCol w:w="700"/>
        <w:gridCol w:w="1987"/>
        <w:gridCol w:w="1403"/>
      </w:tblGrid>
      <w:tr w:rsidR="00356D19" w:rsidRPr="00356D19" w:rsidTr="00E35BC4">
        <w:trPr>
          <w:trHeight w:val="320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 xml:space="preserve">№ </w:t>
            </w:r>
            <w:proofErr w:type="gramStart"/>
            <w:r w:rsidRPr="00356D19">
              <w:rPr>
                <w:color w:val="000000"/>
              </w:rPr>
              <w:t>п</w:t>
            </w:r>
            <w:proofErr w:type="gramEnd"/>
            <w:r w:rsidRPr="00356D19">
              <w:rPr>
                <w:color w:val="000000"/>
              </w:rPr>
              <w:t>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Мероприятия по реализации подпрограммы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Сроки исполнения мероприятий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Источники финансирования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Объем финансирования мероприятия в текущем финансовом году (тыс. руб.)*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Всего (тыс. руб.)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proofErr w:type="gramStart"/>
            <w:r w:rsidRPr="00356D19">
              <w:rPr>
                <w:color w:val="000000"/>
              </w:rPr>
              <w:t>Ответственный</w:t>
            </w:r>
            <w:proofErr w:type="gramEnd"/>
            <w:r w:rsidRPr="00356D19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Результаты выполнения мероприятий подпрограммы</w:t>
            </w:r>
          </w:p>
        </w:tc>
      </w:tr>
      <w:tr w:rsidR="00356D19" w:rsidRPr="00356D19" w:rsidTr="00E35BC4">
        <w:trPr>
          <w:trHeight w:val="507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  <w:r w:rsidRPr="00356D19">
              <w:rPr>
                <w:color w:val="000000"/>
              </w:rPr>
              <w:t>2014г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  <w:r w:rsidRPr="00356D19">
              <w:rPr>
                <w:color w:val="000000"/>
              </w:rPr>
              <w:t>2015г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  <w:r w:rsidRPr="00356D19">
              <w:rPr>
                <w:color w:val="000000"/>
              </w:rPr>
              <w:t>2016 г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  <w:r w:rsidRPr="00356D19">
              <w:rPr>
                <w:color w:val="000000"/>
              </w:rPr>
              <w:t>2017 г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  <w:r w:rsidRPr="00356D19">
              <w:rPr>
                <w:color w:val="000000"/>
              </w:rPr>
              <w:t>2018 г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cantSplit/>
          <w:trHeight w:val="246"/>
          <w:tblCellSpacing w:w="5" w:type="nil"/>
        </w:trPr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7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11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12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13</w:t>
            </w:r>
          </w:p>
        </w:tc>
      </w:tr>
      <w:tr w:rsidR="00356D19" w:rsidRPr="00356D19" w:rsidTr="00E35BC4">
        <w:trPr>
          <w:trHeight w:val="320"/>
          <w:tblCellSpacing w:w="5" w:type="nil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6D19">
              <w:rPr>
                <w:rFonts w:eastAsia="Calibri"/>
                <w:b/>
                <w:lang w:eastAsia="en-US"/>
              </w:rPr>
              <w:t>Задача 1.</w:t>
            </w:r>
            <w:r w:rsidRPr="00356D19">
              <w:rPr>
                <w:rFonts w:eastAsia="Calibri"/>
                <w:lang w:eastAsia="en-US"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городском округе Котельники Московской области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2016-2018гг</w:t>
            </w:r>
          </w:p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2951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957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983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1011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92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2951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957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983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1011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64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273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273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70"/>
          <w:tblCellSpacing w:w="5" w:type="nil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lastRenderedPageBreak/>
              <w:t>1.1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  <w:r w:rsidRPr="00356D19">
              <w:rPr>
                <w:b/>
                <w:color w:val="000000"/>
              </w:rPr>
              <w:t>Основное мероприятие 1.</w:t>
            </w:r>
            <w:r w:rsidRPr="00356D19">
              <w:rPr>
                <w:color w:val="000000"/>
              </w:rPr>
              <w:t xml:space="preserve"> Создание </w:t>
            </w:r>
            <w:proofErr w:type="spellStart"/>
            <w:r w:rsidRPr="00356D19">
              <w:rPr>
                <w:color w:val="000000"/>
              </w:rPr>
              <w:t>безбарьерной</w:t>
            </w:r>
            <w:proofErr w:type="spellEnd"/>
            <w:r w:rsidRPr="00356D19">
              <w:rPr>
                <w:color w:val="000000"/>
              </w:rPr>
              <w:t xml:space="preserve"> среды в муниципальных учреждениях социальной сферы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2016-2018гг</w:t>
            </w:r>
          </w:p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2483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804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827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852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bCs/>
              </w:rPr>
              <w:t xml:space="preserve">Управление </w:t>
            </w:r>
            <w:proofErr w:type="gramStart"/>
            <w:r w:rsidRPr="00356D19">
              <w:rPr>
                <w:bCs/>
              </w:rPr>
              <w:t>развития отраслей социальной сферы администрации городского округа</w:t>
            </w:r>
            <w:proofErr w:type="gramEnd"/>
            <w:r w:rsidRPr="00356D19">
              <w:rPr>
                <w:bCs/>
              </w:rPr>
              <w:t xml:space="preserve"> Котельники Московской области (далее управление развития отраслей социальной сферы)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273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2483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804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827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852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273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273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273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320"/>
          <w:tblCellSpacing w:w="5" w:type="nil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1.1.1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6D19">
              <w:rPr>
                <w:rFonts w:eastAsia="Calibri"/>
                <w:b/>
                <w:lang w:eastAsia="en-US"/>
              </w:rPr>
              <w:t>Мероприятие 1.</w:t>
            </w:r>
            <w:r w:rsidRPr="00356D19">
              <w:rPr>
                <w:rFonts w:eastAsia="Calibri"/>
                <w:lang w:eastAsia="en-US"/>
              </w:rPr>
              <w:t xml:space="preserve"> Создание </w:t>
            </w:r>
            <w:proofErr w:type="spellStart"/>
            <w:r w:rsidRPr="00356D19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356D19">
              <w:rPr>
                <w:rFonts w:eastAsia="Calibri"/>
                <w:lang w:eastAsia="en-US"/>
              </w:rPr>
              <w:t xml:space="preserve"> среды в учреждениях </w:t>
            </w:r>
            <w:r w:rsidRPr="00356D19">
              <w:rPr>
                <w:color w:val="000000"/>
              </w:rPr>
              <w:t>образования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2016-2018гг</w:t>
            </w:r>
          </w:p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BC3BB2" w:rsidP="00356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BC3BB2" w:rsidP="00356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318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328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Целевая субсидия муниципальным учреждениям</w:t>
            </w:r>
          </w:p>
        </w:tc>
      </w:tr>
      <w:tr w:rsidR="00356D19" w:rsidRPr="00356D19" w:rsidTr="00E35BC4">
        <w:trPr>
          <w:trHeight w:val="513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BC3BB2" w:rsidP="00356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BC3BB2" w:rsidP="00356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318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328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359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26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26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266"/>
          <w:tblCellSpacing w:w="5" w:type="nil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1.1.2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  <w:r w:rsidRPr="00356D19">
              <w:rPr>
                <w:rFonts w:eastAsia="Calibri"/>
                <w:b/>
                <w:lang w:eastAsia="en-US"/>
              </w:rPr>
              <w:t>Мероприятие 2.</w:t>
            </w:r>
            <w:r w:rsidRPr="00356D19">
              <w:rPr>
                <w:rFonts w:eastAsia="Calibri"/>
                <w:lang w:eastAsia="en-US"/>
              </w:rPr>
              <w:t xml:space="preserve"> Создание </w:t>
            </w:r>
            <w:proofErr w:type="spellStart"/>
            <w:r w:rsidRPr="00356D19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356D19">
              <w:rPr>
                <w:rFonts w:eastAsia="Calibri"/>
                <w:lang w:eastAsia="en-US"/>
              </w:rPr>
              <w:t xml:space="preserve"> среды в </w:t>
            </w:r>
            <w:r w:rsidRPr="00356D19">
              <w:rPr>
                <w:rFonts w:eastAsia="Calibri"/>
                <w:lang w:eastAsia="en-US"/>
              </w:rPr>
              <w:lastRenderedPageBreak/>
              <w:t>учреждениях</w:t>
            </w:r>
            <w:r w:rsidRPr="00356D19">
              <w:rPr>
                <w:color w:val="000000"/>
              </w:rPr>
              <w:t xml:space="preserve"> культуры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lastRenderedPageBreak/>
              <w:t>2016-2018гг</w:t>
            </w:r>
          </w:p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1146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371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382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393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bCs/>
              </w:rPr>
              <w:t xml:space="preserve">Управление развития отраслей социальной </w:t>
            </w:r>
            <w:r w:rsidRPr="00356D19">
              <w:rPr>
                <w:bCs/>
              </w:rPr>
              <w:lastRenderedPageBreak/>
              <w:t>сферы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lastRenderedPageBreak/>
              <w:t xml:space="preserve">Целевая субсидия муниципальным </w:t>
            </w:r>
            <w:r w:rsidRPr="00356D19">
              <w:rPr>
                <w:color w:val="000000"/>
              </w:rPr>
              <w:lastRenderedPageBreak/>
              <w:t>учреждениям</w:t>
            </w:r>
          </w:p>
        </w:tc>
      </w:tr>
      <w:tr w:rsidR="00356D19" w:rsidRPr="00356D19" w:rsidTr="00E35BC4">
        <w:trPr>
          <w:trHeight w:val="26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 xml:space="preserve">Средства бюджетов городского округа </w:t>
            </w:r>
            <w:r w:rsidRPr="00356D19">
              <w:rPr>
                <w:rFonts w:eastAsia="Calibri"/>
                <w:color w:val="000000"/>
              </w:rPr>
              <w:lastRenderedPageBreak/>
              <w:t>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1146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371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382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393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26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26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26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307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1.1.3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  <w:r w:rsidRPr="00356D19">
              <w:rPr>
                <w:rFonts w:eastAsia="Calibri"/>
                <w:b/>
                <w:lang w:eastAsia="en-US"/>
              </w:rPr>
              <w:t xml:space="preserve">Мероприятие 3. </w:t>
            </w:r>
            <w:r w:rsidRPr="00356D19">
              <w:rPr>
                <w:rFonts w:eastAsia="Calibri"/>
                <w:lang w:eastAsia="en-US"/>
              </w:rPr>
              <w:t xml:space="preserve">Создание </w:t>
            </w:r>
            <w:proofErr w:type="spellStart"/>
            <w:r w:rsidRPr="00356D19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356D19">
              <w:rPr>
                <w:rFonts w:eastAsia="Calibri"/>
                <w:lang w:eastAsia="en-US"/>
              </w:rPr>
              <w:t xml:space="preserve"> среды в учреждениях спорта 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2016-2018гг</w:t>
            </w:r>
          </w:p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BC3BB2" w:rsidP="00356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BC3BB2" w:rsidP="00356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131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Целевая субсидия муниципальным учреждениям</w:t>
            </w:r>
          </w:p>
        </w:tc>
      </w:tr>
      <w:tr w:rsidR="00356D19" w:rsidRPr="00356D19" w:rsidTr="00E35BC4">
        <w:trPr>
          <w:trHeight w:val="307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BC3BB2" w:rsidP="00356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BC3BB2" w:rsidP="00356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131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307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307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307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70"/>
          <w:tblCellSpacing w:w="5" w:type="nil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1.2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  <w:r w:rsidRPr="00356D19">
              <w:rPr>
                <w:b/>
                <w:color w:val="000000"/>
              </w:rPr>
              <w:t>Основное мероприятие 2.</w:t>
            </w:r>
            <w:r w:rsidRPr="00356D19">
              <w:rPr>
                <w:color w:val="000000"/>
              </w:rPr>
              <w:t xml:space="preserve"> </w:t>
            </w:r>
            <w:r w:rsidRPr="00356D19">
              <w:rPr>
                <w:rFonts w:eastAsia="Calibri"/>
                <w:lang w:eastAsia="en-US"/>
              </w:rPr>
              <w:t xml:space="preserve">Создание </w:t>
            </w:r>
            <w:proofErr w:type="spellStart"/>
            <w:r w:rsidRPr="00356D19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356D19">
              <w:rPr>
                <w:rFonts w:eastAsia="Calibri"/>
                <w:lang w:eastAsia="en-US"/>
              </w:rPr>
              <w:t xml:space="preserve"> среды</w:t>
            </w:r>
            <w:r w:rsidRPr="00356D19">
              <w:rPr>
                <w:color w:val="000000"/>
              </w:rPr>
              <w:t xml:space="preserve"> в жилом фонде и местах общего пользования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2016-2018гг</w:t>
            </w:r>
          </w:p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318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109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Управление жилищно-коммунальной инфраструктуры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7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318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109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7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7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7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478"/>
          <w:tblCellSpacing w:w="5" w:type="nil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1.2.1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  <w:r w:rsidRPr="00356D19">
              <w:rPr>
                <w:rFonts w:eastAsia="Calibri"/>
                <w:b/>
                <w:lang w:eastAsia="en-US"/>
              </w:rPr>
              <w:t>Мероприятие 1.</w:t>
            </w:r>
            <w:r w:rsidRPr="00356D19">
              <w:rPr>
                <w:rFonts w:eastAsia="Calibri"/>
                <w:lang w:eastAsia="en-US"/>
              </w:rPr>
              <w:t xml:space="preserve"> Создание </w:t>
            </w:r>
            <w:proofErr w:type="spellStart"/>
            <w:r w:rsidRPr="00356D19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356D19">
              <w:rPr>
                <w:rFonts w:eastAsia="Calibri"/>
                <w:lang w:eastAsia="en-US"/>
              </w:rPr>
              <w:t xml:space="preserve"> среды</w:t>
            </w:r>
            <w:r w:rsidRPr="00356D19">
              <w:rPr>
                <w:color w:val="000000"/>
              </w:rPr>
              <w:t xml:space="preserve"> в жилом фонде по месту проживания инвалидов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2016-2018гг</w:t>
            </w:r>
          </w:p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318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109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Управление жилищно-коммунальной инфраструктуры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1263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318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109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22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357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75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389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6D19">
              <w:rPr>
                <w:b/>
                <w:color w:val="000000"/>
              </w:rPr>
              <w:t>Основное мероприятие 3.</w:t>
            </w:r>
            <w:r w:rsidRPr="00356D19">
              <w:rPr>
                <w:color w:val="000000"/>
              </w:rPr>
              <w:t xml:space="preserve"> Проведение мероприятий по трудоустройству инвалидов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2016-2018гг</w:t>
            </w:r>
          </w:p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89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89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372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372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489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249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1.3.</w:t>
            </w:r>
            <w:r w:rsidRPr="00356D19">
              <w:rPr>
                <w:color w:val="000000"/>
              </w:rPr>
              <w:lastRenderedPageBreak/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6D19">
              <w:rPr>
                <w:rFonts w:eastAsia="Calibri"/>
                <w:b/>
                <w:lang w:eastAsia="en-US"/>
              </w:rPr>
              <w:lastRenderedPageBreak/>
              <w:t>Мероприятие 1.</w:t>
            </w:r>
            <w:r w:rsidRPr="00356D19">
              <w:rPr>
                <w:rFonts w:eastAsia="Calibri"/>
                <w:lang w:eastAsia="en-US"/>
              </w:rPr>
              <w:t xml:space="preserve"> </w:t>
            </w:r>
            <w:r w:rsidRPr="00356D19">
              <w:rPr>
                <w:rFonts w:eastAsia="Calibri"/>
                <w:lang w:eastAsia="en-US"/>
              </w:rPr>
              <w:lastRenderedPageBreak/>
              <w:t>Проведение специализированных ярмарок вакансий и учебных рабочих мест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lastRenderedPageBreak/>
              <w:t>2016-2018гг</w:t>
            </w:r>
          </w:p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lastRenderedPageBreak/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bCs/>
              </w:rPr>
              <w:t xml:space="preserve">Управление </w:t>
            </w:r>
            <w:r w:rsidRPr="00356D19">
              <w:rPr>
                <w:bCs/>
              </w:rPr>
              <w:lastRenderedPageBreak/>
              <w:t>развития отраслей социальной сферы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</w:tr>
      <w:tr w:rsidR="00356D19" w:rsidRPr="00356D19" w:rsidTr="00E35BC4">
        <w:trPr>
          <w:trHeight w:val="31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50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31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31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31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264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rPr>
                <w:color w:val="000000"/>
              </w:rPr>
            </w:pPr>
            <w:r w:rsidRPr="00356D19">
              <w:rPr>
                <w:color w:val="000000"/>
              </w:rPr>
              <w:t>Всего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2951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957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983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1011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</w:tr>
      <w:tr w:rsidR="00356D19" w:rsidRPr="00356D19" w:rsidTr="00E35BC4">
        <w:trPr>
          <w:trHeight w:val="529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2951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957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983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1011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</w:tr>
      <w:tr w:rsidR="00356D19" w:rsidRPr="00356D19" w:rsidTr="00E35BC4">
        <w:trPr>
          <w:trHeight w:val="394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</w:tr>
      <w:tr w:rsidR="00356D19" w:rsidRPr="00356D19" w:rsidTr="00E35BC4">
        <w:trPr>
          <w:trHeight w:val="264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</w:tr>
      <w:tr w:rsidR="00356D19" w:rsidRPr="00356D19" w:rsidTr="00E35BC4">
        <w:trPr>
          <w:trHeight w:val="264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56D19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000000"/>
              </w:rPr>
            </w:pPr>
            <w:r w:rsidRPr="00356D19">
              <w:rPr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</w:pPr>
            <w:r w:rsidRPr="00356D19">
              <w:t>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both"/>
              <w:rPr>
                <w:color w:val="FF0000"/>
              </w:rPr>
            </w:pPr>
          </w:p>
        </w:tc>
      </w:tr>
    </w:tbl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  <w:sectPr w:rsidR="009C47F3" w:rsidRPr="00991EE1" w:rsidSect="00D52FFD">
          <w:type w:val="nextColumn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                    </w:t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В.В. Залетов</w:t>
      </w:r>
    </w:p>
    <w:p w:rsidR="009C47F3" w:rsidRPr="00991EE1" w:rsidRDefault="009C47F3" w:rsidP="009C47F3">
      <w:pPr>
        <w:ind w:left="7371"/>
        <w:jc w:val="center"/>
      </w:pPr>
      <w:r w:rsidRPr="00991EE1">
        <w:lastRenderedPageBreak/>
        <w:t>Приложение № 3</w:t>
      </w:r>
    </w:p>
    <w:p w:rsidR="009C47F3" w:rsidRPr="00991EE1" w:rsidRDefault="009C47F3" w:rsidP="009C47F3">
      <w:pPr>
        <w:ind w:left="7371"/>
        <w:jc w:val="center"/>
      </w:pPr>
      <w:r w:rsidRPr="00991EE1">
        <w:t>к программе «Социальная защита населения городского округа Котельники Московской области на 2014-2018 годы»</w:t>
      </w:r>
    </w:p>
    <w:p w:rsidR="009C47F3" w:rsidRPr="00991EE1" w:rsidRDefault="009C47F3" w:rsidP="009C47F3">
      <w:pPr>
        <w:ind w:left="10620"/>
        <w:jc w:val="center"/>
      </w:pP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Паспорт муниципальной подпрограммы «Развитие системы отдыха и оздоровления детей в городском округе Котельники Московской области» </w:t>
      </w:r>
    </w:p>
    <w:p w:rsidR="009C47F3" w:rsidRPr="00991EE1" w:rsidRDefault="009C47F3" w:rsidP="009C47F3">
      <w:pPr>
        <w:jc w:val="center"/>
        <w:rPr>
          <w:b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32"/>
        <w:gridCol w:w="1813"/>
        <w:gridCol w:w="1841"/>
        <w:gridCol w:w="1844"/>
        <w:gridCol w:w="1984"/>
        <w:gridCol w:w="1987"/>
        <w:gridCol w:w="1886"/>
      </w:tblGrid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Координатор муниципальной подпрограммы</w:t>
            </w: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Заместитель руководителя администрации Залетов В.В.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Разработчик муниципальной подпрограммы</w:t>
            </w:r>
            <w:r w:rsidR="00D76626">
              <w:t xml:space="preserve"> </w:t>
            </w:r>
            <w:r w:rsidR="007A3A96">
              <w:t xml:space="preserve">(в редакции </w:t>
            </w:r>
            <w:r w:rsidR="00D76626" w:rsidRPr="00D76626">
              <w:t>постановления от 16.11.2015 №</w:t>
            </w:r>
            <w:r w:rsidR="007A3A96">
              <w:t xml:space="preserve"> </w:t>
            </w:r>
            <w:r w:rsidR="00D76626" w:rsidRPr="00D76626">
              <w:t>863-ПА)</w:t>
            </w: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D76626" w:rsidP="009C47F3">
            <w:pPr>
              <w:jc w:val="both"/>
            </w:pPr>
            <w:r w:rsidRPr="00D76626">
              <w:t xml:space="preserve">Управление </w:t>
            </w:r>
            <w:proofErr w:type="gramStart"/>
            <w:r w:rsidRPr="00D76626">
              <w:t>развития отраслей социальной сферы администрации городского округа</w:t>
            </w:r>
            <w:proofErr w:type="gramEnd"/>
            <w:r w:rsidRPr="00D76626">
              <w:t xml:space="preserve"> Котельники Московской области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 xml:space="preserve">Задача 1 подпрограммы </w:t>
            </w:r>
          </w:p>
        </w:tc>
        <w:tc>
          <w:tcPr>
            <w:tcW w:w="371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</w:pPr>
            <w:r w:rsidRPr="00991EE1">
              <w:t>Сохранение и развитие инфраструктуры отдыха и оздоровления детей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  <w:r w:rsidRPr="00991EE1">
              <w:t>Задача 2 подпрограммы</w:t>
            </w:r>
          </w:p>
        </w:tc>
        <w:tc>
          <w:tcPr>
            <w:tcW w:w="371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autoSpaceDE w:val="0"/>
              <w:autoSpaceDN w:val="0"/>
              <w:adjustRightInd w:val="0"/>
              <w:jc w:val="both"/>
            </w:pPr>
            <w:r w:rsidRPr="00991EE1">
              <w:t>Создание условий для духовного, нравственного и физического развития детей во время пребывания в учреждениях отдыха и оздоровления детей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r w:rsidRPr="00991EE1">
              <w:rPr>
                <w:bCs/>
                <w:color w:val="000000"/>
                <w:lang w:bidi="ru-RU"/>
              </w:rPr>
              <w:t>Источники финансирования подпрограммы, в том числе по  годам реализации и источникам финансирования:</w:t>
            </w:r>
            <w:r w:rsidR="003762C4">
              <w:rPr>
                <w:bCs/>
                <w:color w:val="000000"/>
                <w:lang w:bidi="ru-RU"/>
              </w:rPr>
              <w:t xml:space="preserve"> </w:t>
            </w:r>
            <w:r w:rsidR="007040D1">
              <w:rPr>
                <w:bCs/>
                <w:color w:val="000000"/>
                <w:lang w:bidi="ru-RU"/>
              </w:rPr>
              <w:t>(в редакции</w:t>
            </w:r>
            <w:r w:rsidR="00694C59">
              <w:rPr>
                <w:bCs/>
                <w:color w:val="000000"/>
                <w:lang w:bidi="ru-RU"/>
              </w:rPr>
              <w:t xml:space="preserve"> постановления</w:t>
            </w:r>
            <w:r w:rsidR="007040D1">
              <w:rPr>
                <w:bCs/>
                <w:color w:val="000000"/>
                <w:lang w:bidi="ru-RU"/>
              </w:rPr>
              <w:t xml:space="preserve"> от</w:t>
            </w:r>
            <w:r w:rsidR="00694C59">
              <w:rPr>
                <w:bCs/>
                <w:color w:val="000000"/>
                <w:lang w:bidi="ru-RU"/>
              </w:rPr>
              <w:t xml:space="preserve"> </w:t>
            </w:r>
            <w:r w:rsidR="00694C59" w:rsidRPr="00694C59">
              <w:rPr>
                <w:bCs/>
                <w:color w:val="000000"/>
                <w:lang w:bidi="ru-RU"/>
              </w:rPr>
              <w:t>10.03.2016 № 340-ПА</w:t>
            </w:r>
            <w:r w:rsidR="00694C59">
              <w:rPr>
                <w:bCs/>
                <w:color w:val="000000"/>
                <w:lang w:bidi="ru-RU"/>
              </w:rPr>
              <w:t>)</w:t>
            </w:r>
          </w:p>
        </w:tc>
        <w:tc>
          <w:tcPr>
            <w:tcW w:w="371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Расходы (тыс. рублей)</w:t>
            </w:r>
          </w:p>
        </w:tc>
      </w:tr>
      <w:tr w:rsidR="009C47F3" w:rsidRPr="00991EE1" w:rsidTr="00D52FFD">
        <w:trPr>
          <w:trHeight w:val="480"/>
          <w:tblCellSpacing w:w="5" w:type="nil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both"/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Итого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2014 год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2015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2016 год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2017 год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2018 год</w:t>
            </w:r>
          </w:p>
        </w:tc>
      </w:tr>
      <w:tr w:rsidR="00694C59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991EE1" w:rsidRDefault="00694C59" w:rsidP="009C47F3">
            <w:pPr>
              <w:widowControl w:val="0"/>
            </w:pPr>
            <w:r w:rsidRPr="00991EE1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FB527E">
              <w:t>30</w:t>
            </w:r>
            <w:r>
              <w:t>611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5597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6048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FB527E" w:rsidRDefault="00694C59" w:rsidP="00E35BC4">
            <w:pPr>
              <w:jc w:val="center"/>
            </w:pPr>
            <w:r w:rsidRPr="00FB527E">
              <w:t>6291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FB527E" w:rsidRDefault="00694C59" w:rsidP="00E35BC4">
            <w:pPr>
              <w:jc w:val="center"/>
            </w:pPr>
            <w:r w:rsidRPr="00FB527E">
              <w:t>6</w:t>
            </w:r>
            <w:r>
              <w:t>27</w:t>
            </w:r>
            <w:r w:rsidRPr="00FB527E">
              <w:t>7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FB527E" w:rsidRDefault="00694C59" w:rsidP="00E35BC4">
            <w:pPr>
              <w:jc w:val="center"/>
            </w:pPr>
            <w:r w:rsidRPr="00FB527E">
              <w:t>6</w:t>
            </w:r>
            <w:r>
              <w:t>39</w:t>
            </w:r>
            <w:r w:rsidRPr="00FB527E">
              <w:t>8</w:t>
            </w:r>
          </w:p>
        </w:tc>
      </w:tr>
      <w:tr w:rsidR="00694C59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991EE1" w:rsidRDefault="00694C59" w:rsidP="009C47F3">
            <w:pPr>
              <w:widowControl w:val="0"/>
            </w:pPr>
            <w:r w:rsidRPr="00991EE1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19243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3451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3775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3888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4004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4125</w:t>
            </w:r>
          </w:p>
        </w:tc>
      </w:tr>
      <w:tr w:rsidR="00694C59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991EE1" w:rsidRDefault="00694C59" w:rsidP="009C47F3">
            <w:pPr>
              <w:widowControl w:val="0"/>
            </w:pPr>
            <w:r w:rsidRPr="00991EE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>
              <w:t>1136</w:t>
            </w:r>
            <w:r w:rsidRPr="00FB527E">
              <w:t>8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2146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5B327E" w:rsidRDefault="00694C59" w:rsidP="00E35BC4">
            <w:pPr>
              <w:jc w:val="center"/>
            </w:pPr>
            <w:r w:rsidRPr="005B327E">
              <w:t>2273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FB527E" w:rsidRDefault="00694C59" w:rsidP="00E35BC4">
            <w:pPr>
              <w:jc w:val="center"/>
            </w:pPr>
            <w:r w:rsidRPr="00FB527E">
              <w:t>2403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FB527E" w:rsidRDefault="00694C59" w:rsidP="00E35BC4">
            <w:pPr>
              <w:jc w:val="center"/>
            </w:pPr>
            <w:r w:rsidRPr="00FB527E">
              <w:t>2</w:t>
            </w:r>
            <w:r>
              <w:t>273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59" w:rsidRPr="00FB527E" w:rsidRDefault="00694C59" w:rsidP="00E35BC4">
            <w:pPr>
              <w:jc w:val="center"/>
            </w:pPr>
            <w:r w:rsidRPr="00FB527E">
              <w:t>2</w:t>
            </w:r>
            <w:r>
              <w:t>273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widowControl w:val="0"/>
            </w:pPr>
            <w:r w:rsidRPr="00991EE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widowControl w:val="0"/>
            </w:pPr>
            <w:r w:rsidRPr="00991EE1">
              <w:rPr>
                <w:color w:val="000000"/>
              </w:rPr>
              <w:t>Внебюджетные источники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0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widowControl w:val="0"/>
              <w:rPr>
                <w:color w:val="000000"/>
              </w:rPr>
            </w:pPr>
            <w:r w:rsidRPr="00991EE1">
              <w:t>Планируемые результаты реализации муниципальной подпрограммы</w:t>
            </w:r>
          </w:p>
        </w:tc>
        <w:tc>
          <w:tcPr>
            <w:tcW w:w="11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2014 год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2015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2016 год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2017 год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3" w:rsidRPr="00991EE1" w:rsidRDefault="009C47F3" w:rsidP="009C47F3">
            <w:pPr>
              <w:jc w:val="center"/>
            </w:pPr>
            <w:r w:rsidRPr="00991EE1">
              <w:t>2018 год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both"/>
            </w:pPr>
            <w:r w:rsidRPr="00991EE1">
              <w:t xml:space="preserve">- уровень выраженного </w:t>
            </w:r>
            <w:r w:rsidRPr="00991EE1">
              <w:lastRenderedPageBreak/>
              <w:t>оздоровительного эффекта у детей не ниже 86 процентов</w:t>
            </w:r>
          </w:p>
        </w:tc>
        <w:tc>
          <w:tcPr>
            <w:tcW w:w="11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lastRenderedPageBreak/>
              <w:t>83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86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86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86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86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both"/>
            </w:pPr>
            <w:r w:rsidRPr="00991EE1">
              <w:lastRenderedPageBreak/>
              <w:t>- увеличение доли детей, охваченных отдыхом и оздоровлением, до 60 процентов от общего количества детей городского округа Котельники, подлежащих оздоровлению</w:t>
            </w:r>
          </w:p>
        </w:tc>
        <w:tc>
          <w:tcPr>
            <w:tcW w:w="11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59,9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60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60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60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60</w:t>
            </w:r>
          </w:p>
        </w:tc>
      </w:tr>
      <w:tr w:rsidR="009C47F3" w:rsidRPr="00991EE1" w:rsidTr="00D52FFD">
        <w:trPr>
          <w:trHeight w:val="320"/>
          <w:tblCellSpacing w:w="5" w:type="nil"/>
        </w:trPr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widowControl w:val="0"/>
            </w:pPr>
            <w:r w:rsidRPr="00991EE1">
              <w:t>- соотношение оздоровленных детей в возрасте от 7 до 15 лет, находящихся в трудной жизненной ситуации к общей численности детей в возрасте от 7 до 15 лет, находящихся в трудной жизненной ситуации, проживающих на территории городского округа Котельники Московской области, 56 %</w:t>
            </w:r>
          </w:p>
        </w:tc>
        <w:tc>
          <w:tcPr>
            <w:tcW w:w="11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55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56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56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56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3" w:rsidRPr="00991EE1" w:rsidRDefault="009C47F3" w:rsidP="009C47F3">
            <w:pPr>
              <w:jc w:val="center"/>
            </w:pPr>
            <w:r w:rsidRPr="00991EE1">
              <w:t>56</w:t>
            </w:r>
          </w:p>
        </w:tc>
      </w:tr>
    </w:tbl>
    <w:p w:rsidR="009C47F3" w:rsidRPr="00991EE1" w:rsidRDefault="009C47F3" w:rsidP="009C47F3">
      <w:pPr>
        <w:ind w:left="360"/>
        <w:jc w:val="center"/>
        <w:rPr>
          <w:b/>
        </w:rPr>
      </w:pPr>
    </w:p>
    <w:p w:rsidR="009C47F3" w:rsidRPr="00991EE1" w:rsidRDefault="009C47F3" w:rsidP="009C47F3">
      <w:pPr>
        <w:ind w:left="360"/>
        <w:jc w:val="center"/>
        <w:rPr>
          <w:b/>
        </w:rPr>
      </w:pPr>
      <w:r w:rsidRPr="00991EE1">
        <w:rPr>
          <w:b/>
        </w:rPr>
        <w:t>1. Характеристика сферы реализации муниципальной подпрограммы</w:t>
      </w:r>
    </w:p>
    <w:p w:rsidR="009C47F3" w:rsidRPr="00991EE1" w:rsidRDefault="009C47F3" w:rsidP="009C47F3">
      <w:pPr>
        <w:ind w:firstLine="708"/>
        <w:jc w:val="both"/>
      </w:pPr>
      <w:r w:rsidRPr="00991EE1">
        <w:t>В городском округе Котельники Московской области (далее - городской округ Котельники) создана определенная система работы с детьми и молодежью.</w:t>
      </w:r>
      <w:r w:rsidRPr="00991EE1">
        <w:rPr>
          <w:b/>
        </w:rPr>
        <w:t xml:space="preserve"> </w:t>
      </w:r>
      <w:r w:rsidRPr="00991EE1">
        <w:t>Муниципальная подпрограмма «Развитие системы отдыха и оздоровления детей в городском округе Котельники Московской области» муниципальной программы «Социальная защита населения городского округа Котельники Московской области на 2014-2018 годы» (далее подпрограмма) направлена на реализацию прав детей городского округа Котельники на полноценный отдых, оздоровление и занятость.</w:t>
      </w:r>
    </w:p>
    <w:p w:rsidR="009C47F3" w:rsidRPr="00991EE1" w:rsidRDefault="009C47F3" w:rsidP="009C47F3">
      <w:pPr>
        <w:ind w:firstLine="709"/>
        <w:jc w:val="both"/>
      </w:pPr>
      <w:r w:rsidRPr="00991EE1">
        <w:t xml:space="preserve"> Координатором данной проблемы является Координационный совет по организации отдыха, оздоровления и занятости детей, который принимает меры по подготовке и проведению летней оздоровительной кампании: организует обучающие семинары для организаторов летнего отдыха, проводит комиссионные приемки оздоровительных учреждений, организует </w:t>
      </w:r>
      <w:proofErr w:type="gramStart"/>
      <w:r w:rsidRPr="00991EE1">
        <w:t>контроль за</w:t>
      </w:r>
      <w:proofErr w:type="gramEnd"/>
      <w:r w:rsidRPr="00991EE1">
        <w:t xml:space="preserve"> работой оздоровительных учреждений в течение всего летнего периода. </w:t>
      </w:r>
    </w:p>
    <w:p w:rsidR="009C47F3" w:rsidRPr="00991EE1" w:rsidRDefault="009C47F3" w:rsidP="009C47F3">
      <w:pPr>
        <w:ind w:firstLine="709"/>
        <w:jc w:val="both"/>
      </w:pPr>
      <w:r w:rsidRPr="00991EE1">
        <w:t>Ежегодно проводятся мероприятия по организации оздоровительной кампании на основании постановления главы городского округа Котельники «Об организации отдыха, оздоровления и занятости детей городского округа Котельники Московской области».</w:t>
      </w:r>
    </w:p>
    <w:p w:rsidR="009C47F3" w:rsidRPr="00991EE1" w:rsidRDefault="009C47F3" w:rsidP="009C47F3">
      <w:pPr>
        <w:ind w:firstLine="709"/>
        <w:jc w:val="both"/>
      </w:pPr>
      <w:r w:rsidRPr="00991EE1">
        <w:t xml:space="preserve">Для обеспечения прав детей на отдых, занятость и оздоровление на территории города работают летние оздоровительные  лагеря с дневным пребыванием детей на базе общеобразовательных учреждений и учреждений дополнительного образования детей. </w:t>
      </w:r>
    </w:p>
    <w:p w:rsidR="009C47F3" w:rsidRPr="00991EE1" w:rsidRDefault="009C47F3" w:rsidP="009C47F3">
      <w:pPr>
        <w:ind w:firstLine="709"/>
        <w:jc w:val="both"/>
      </w:pPr>
      <w:r w:rsidRPr="00991EE1">
        <w:t>На базе учреждений спорта и культуры проводится работа по обеспечению активного и познавательного досуга.</w:t>
      </w:r>
    </w:p>
    <w:p w:rsidR="009C47F3" w:rsidRPr="00991EE1" w:rsidRDefault="009C47F3" w:rsidP="009C47F3">
      <w:pPr>
        <w:ind w:firstLine="709"/>
        <w:jc w:val="both"/>
      </w:pPr>
      <w:r w:rsidRPr="00991EE1">
        <w:t>Организуется отдых детей, проявивших особые достижения в области науки, искусства и спорта, детских творческих коллективов города.</w:t>
      </w:r>
    </w:p>
    <w:p w:rsidR="009C47F3" w:rsidRPr="00991EE1" w:rsidRDefault="009C47F3" w:rsidP="009C47F3">
      <w:pPr>
        <w:ind w:firstLine="709"/>
        <w:jc w:val="both"/>
      </w:pPr>
      <w:r w:rsidRPr="00991EE1">
        <w:lastRenderedPageBreak/>
        <w:t>В рамках реализации мероприятий плана сотрудничества между городами – побратимами Котельники и Рогачев Республики Беларусь дети городского округа Котельники участвуют в работе Международного молодежного туристического лагеря дружбы детей славянских народов «</w:t>
      </w:r>
      <w:proofErr w:type="spellStart"/>
      <w:r w:rsidRPr="00991EE1">
        <w:t>Крыничка</w:t>
      </w:r>
      <w:proofErr w:type="spellEnd"/>
      <w:r w:rsidRPr="00991EE1">
        <w:t>».</w:t>
      </w:r>
    </w:p>
    <w:p w:rsidR="009C47F3" w:rsidRPr="00991EE1" w:rsidRDefault="009C47F3" w:rsidP="009C47F3">
      <w:pPr>
        <w:ind w:firstLine="709"/>
        <w:jc w:val="both"/>
      </w:pPr>
      <w:r w:rsidRPr="00991EE1">
        <w:t>Представители отрядов юных инспекторов дорожного движения общеобразовательных учреждений   принимают участие в работе профильной смены оздоровительного лагеря, организуемого Министерством образования Московской области.</w:t>
      </w:r>
    </w:p>
    <w:p w:rsidR="009C47F3" w:rsidRPr="00991EE1" w:rsidRDefault="009C47F3" w:rsidP="009C47F3">
      <w:pPr>
        <w:ind w:firstLine="709"/>
        <w:jc w:val="both"/>
      </w:pPr>
      <w:r w:rsidRPr="00991EE1">
        <w:t>Дети, занимающиеся проектной деятельностью экологической направленностью, направляются в профильный лагерь «Эко» Луховицкого района.</w:t>
      </w:r>
    </w:p>
    <w:p w:rsidR="009C47F3" w:rsidRPr="00991EE1" w:rsidRDefault="009C47F3" w:rsidP="009C47F3">
      <w:pPr>
        <w:ind w:firstLine="709"/>
        <w:jc w:val="both"/>
      </w:pPr>
      <w:r w:rsidRPr="00991EE1">
        <w:t>Особое внимание при организации летней оздоровительной кампании уделяется занятости детей-сирот, детей, находящихся под опекой, детей-инвалидов и детей, находящихся в сложной жизненной ситуации.</w:t>
      </w:r>
    </w:p>
    <w:p w:rsidR="009C47F3" w:rsidRPr="00991EE1" w:rsidRDefault="009C47F3" w:rsidP="009C47F3">
      <w:pPr>
        <w:ind w:firstLine="709"/>
        <w:jc w:val="both"/>
      </w:pPr>
      <w:r w:rsidRPr="00991EE1">
        <w:t>В период летних школьных каникул на базе общеобразовательных учреждений по договору с государственным казенным учреждением Люберецкий Центр занятости населения Московской области организуется работа трудовых бригад.</w:t>
      </w:r>
    </w:p>
    <w:p w:rsidR="009C47F3" w:rsidRPr="00991EE1" w:rsidRDefault="009C47F3" w:rsidP="009C47F3">
      <w:pPr>
        <w:ind w:firstLine="709"/>
        <w:jc w:val="both"/>
      </w:pPr>
      <w:r w:rsidRPr="00991EE1">
        <w:t>Накоплен определенный опыт, как в организации, так и в содержании работы с детьми в каникулярное время. Вместе с тем в вопросах организации отдыха, оздоровления и занятости детей имеются проблемы, требующие решения. Это отсутствие загородной муниципальной базы отдыха для детей, недостаток временных рабочих мест для  несовершеннолетних.</w:t>
      </w:r>
    </w:p>
    <w:p w:rsidR="009C47F3" w:rsidRPr="00991EE1" w:rsidRDefault="009C47F3" w:rsidP="009C47F3">
      <w:pPr>
        <w:ind w:firstLine="709"/>
        <w:jc w:val="both"/>
      </w:pPr>
      <w:r w:rsidRPr="00991EE1">
        <w:t>Перечень мероприятий и необходимые финансовые затраты приведены в Приложении № 2.</w:t>
      </w:r>
    </w:p>
    <w:p w:rsidR="009C47F3" w:rsidRPr="00991EE1" w:rsidRDefault="009C47F3" w:rsidP="009C47F3">
      <w:pPr>
        <w:ind w:left="360"/>
        <w:jc w:val="center"/>
        <w:rPr>
          <w:b/>
        </w:rPr>
      </w:pPr>
    </w:p>
    <w:p w:rsidR="009C47F3" w:rsidRPr="00991EE1" w:rsidRDefault="009C47F3" w:rsidP="009C47F3">
      <w:pPr>
        <w:ind w:left="360"/>
        <w:jc w:val="center"/>
        <w:rPr>
          <w:b/>
        </w:rPr>
      </w:pPr>
      <w:r w:rsidRPr="00991EE1">
        <w:rPr>
          <w:b/>
        </w:rPr>
        <w:t xml:space="preserve">2. Методика </w:t>
      </w:r>
      <w:proofErr w:type="gramStart"/>
      <w:r w:rsidRPr="00991EE1">
        <w:rPr>
          <w:b/>
        </w:rPr>
        <w:t>расчета значений показателей эффективности реализации подпрограммы</w:t>
      </w:r>
      <w:proofErr w:type="gramEnd"/>
    </w:p>
    <w:p w:rsidR="009C47F3" w:rsidRPr="00991EE1" w:rsidRDefault="009C47F3" w:rsidP="009C47F3">
      <w:pPr>
        <w:ind w:firstLine="709"/>
        <w:jc w:val="both"/>
      </w:pPr>
      <w:r w:rsidRPr="00991EE1">
        <w:t>Для расчета показателя выраженного оздоровительного эффекта у детей применяется Методическая рекомендация «Методика оценки эффективности оздоровления в загородных стационарных учреждениях отдыха и оздоровления детей», утвержденная Главным государственным санитарным врачом Российской Федерации.</w:t>
      </w:r>
    </w:p>
    <w:p w:rsidR="009C47F3" w:rsidRPr="00991EE1" w:rsidRDefault="009C47F3" w:rsidP="009C47F3">
      <w:pPr>
        <w:ind w:firstLine="709"/>
        <w:jc w:val="both"/>
      </w:pPr>
      <w:r w:rsidRPr="00991EE1">
        <w:t xml:space="preserve">Показатель количества детей, охваченных детским отдыхом и оздоровлением, определяется как разница (в процентах) количества детей, отдохнувших в 2013 году, и количества детей, отдохнувших в 2014-2018 годах. Источником значений показателей является отчетность лагерей, годовой отчет отдел социальной защиты населения города Котельники Министерства социальной защиты населения Московской области. 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  <w:t xml:space="preserve">              </w:t>
      </w:r>
      <w:r w:rsidRPr="00991EE1">
        <w:tab/>
      </w:r>
      <w:r w:rsidRPr="00991EE1">
        <w:tab/>
        <w:t xml:space="preserve">                                                </w:t>
      </w:r>
      <w:r w:rsidRPr="00991EE1">
        <w:tab/>
      </w:r>
      <w:r w:rsidRPr="00991EE1">
        <w:tab/>
      </w:r>
      <w:r w:rsidRPr="00991EE1">
        <w:tab/>
        <w:t xml:space="preserve">    В.В.Залетов</w:t>
      </w:r>
    </w:p>
    <w:p w:rsidR="009C47F3" w:rsidRPr="00991EE1" w:rsidRDefault="009C47F3" w:rsidP="009C47F3">
      <w:pPr>
        <w:ind w:left="1429"/>
        <w:jc w:val="both"/>
      </w:pPr>
    </w:p>
    <w:p w:rsidR="009C47F3" w:rsidRPr="00991EE1" w:rsidRDefault="009C47F3" w:rsidP="009C47F3">
      <w:pPr>
        <w:ind w:left="1429"/>
        <w:jc w:val="both"/>
      </w:pPr>
      <w:r w:rsidRPr="00991EE1">
        <w:t xml:space="preserve">       </w:t>
      </w:r>
    </w:p>
    <w:p w:rsidR="009C47F3" w:rsidRPr="00991EE1" w:rsidRDefault="009C47F3" w:rsidP="009C47F3">
      <w:r w:rsidRPr="00991EE1">
        <w:t>Начальник управления образования и социальной политики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И.Н. Евграфова</w:t>
      </w:r>
    </w:p>
    <w:p w:rsidR="009C47F3" w:rsidRPr="00991EE1" w:rsidRDefault="009C47F3" w:rsidP="009C47F3">
      <w:pPr>
        <w:tabs>
          <w:tab w:val="left" w:pos="9214"/>
        </w:tabs>
        <w:ind w:left="9214"/>
        <w:jc w:val="center"/>
      </w:pPr>
    </w:p>
    <w:p w:rsidR="009C47F3" w:rsidRPr="00991EE1" w:rsidRDefault="009C47F3" w:rsidP="009C47F3">
      <w:pPr>
        <w:sectPr w:rsidR="009C47F3" w:rsidRPr="00991EE1" w:rsidSect="00D52FFD">
          <w:type w:val="nextColumn"/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47F3" w:rsidRPr="00991EE1" w:rsidRDefault="009C47F3" w:rsidP="009C47F3">
      <w:pPr>
        <w:tabs>
          <w:tab w:val="left" w:pos="9214"/>
        </w:tabs>
        <w:ind w:left="9214"/>
        <w:jc w:val="center"/>
      </w:pPr>
      <w:r w:rsidRPr="00991EE1">
        <w:lastRenderedPageBreak/>
        <w:t>Приложение № 1</w:t>
      </w:r>
    </w:p>
    <w:p w:rsidR="009C47F3" w:rsidRPr="00991EE1" w:rsidRDefault="009C47F3" w:rsidP="009C47F3">
      <w:pPr>
        <w:tabs>
          <w:tab w:val="left" w:pos="9214"/>
        </w:tabs>
        <w:ind w:left="9214"/>
        <w:jc w:val="center"/>
      </w:pPr>
      <w:r w:rsidRPr="00991EE1">
        <w:t>к подпрограмме «Развитие системы отдыха и оздоровления детей в городском округе Котельники Московской области»</w:t>
      </w:r>
      <w:r w:rsidR="003762C4">
        <w:t xml:space="preserve"> </w:t>
      </w:r>
      <w:r w:rsidR="007A3A96">
        <w:t>(в редакции</w:t>
      </w:r>
      <w:r w:rsidR="00591361" w:rsidRPr="00591361">
        <w:t xml:space="preserve"> постановления </w:t>
      </w:r>
      <w:r w:rsidR="007A3A96">
        <w:t xml:space="preserve">от </w:t>
      </w:r>
      <w:r w:rsidR="00591361" w:rsidRPr="00591361">
        <w:t>10.03.2016 № 340-ПА)</w:t>
      </w: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Планируемые результаты реализации муниципальной подпрограммы </w:t>
      </w:r>
    </w:p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«Развитие системы отдыха и оздоровления детей в городском округе Котельники Московской области» </w:t>
      </w:r>
    </w:p>
    <w:p w:rsidR="009C47F3" w:rsidRPr="00991EE1" w:rsidRDefault="009C47F3" w:rsidP="009C47F3">
      <w:pPr>
        <w:jc w:val="center"/>
      </w:pPr>
    </w:p>
    <w:p w:rsidR="009C47F3" w:rsidRPr="00991EE1" w:rsidRDefault="009C47F3" w:rsidP="009C47F3">
      <w:pPr>
        <w:jc w:val="both"/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01"/>
        <w:gridCol w:w="2006"/>
        <w:gridCol w:w="1475"/>
        <w:gridCol w:w="1517"/>
        <w:gridCol w:w="2437"/>
        <w:gridCol w:w="1316"/>
        <w:gridCol w:w="1893"/>
        <w:gridCol w:w="1034"/>
        <w:gridCol w:w="777"/>
        <w:gridCol w:w="777"/>
        <w:gridCol w:w="777"/>
        <w:gridCol w:w="777"/>
      </w:tblGrid>
      <w:tr w:rsidR="00356D19" w:rsidRPr="00356D19" w:rsidTr="00E35BC4">
        <w:trPr>
          <w:trHeight w:val="603"/>
          <w:tblCellSpacing w:w="5" w:type="nil"/>
          <w:jc w:val="center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 xml:space="preserve">№  </w:t>
            </w:r>
            <w:r w:rsidRPr="00356D19">
              <w:rPr>
                <w:sz w:val="26"/>
                <w:szCs w:val="26"/>
              </w:rPr>
              <w:br/>
            </w:r>
            <w:proofErr w:type="gramStart"/>
            <w:r w:rsidRPr="00356D19">
              <w:rPr>
                <w:sz w:val="26"/>
                <w:szCs w:val="26"/>
              </w:rPr>
              <w:t>п</w:t>
            </w:r>
            <w:proofErr w:type="gramEnd"/>
            <w:r w:rsidRPr="00356D19">
              <w:rPr>
                <w:sz w:val="26"/>
                <w:szCs w:val="26"/>
              </w:rPr>
              <w:t>/п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color w:val="000000"/>
                <w:sz w:val="26"/>
                <w:szCs w:val="26"/>
              </w:rPr>
              <w:t>Показатель реализации мероприятий муниципальной  подпрограммы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color w:val="000000"/>
                <w:sz w:val="26"/>
                <w:szCs w:val="2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Планируемое значение показателя по годам реализации</w:t>
            </w:r>
          </w:p>
        </w:tc>
      </w:tr>
      <w:tr w:rsidR="00356D19" w:rsidRPr="00356D19" w:rsidTr="00E35BC4">
        <w:trPr>
          <w:trHeight w:val="640"/>
          <w:tblCellSpacing w:w="5" w:type="nil"/>
          <w:jc w:val="center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Бюджет городского округа Котельники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Бюджет Московской области</w:t>
            </w: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2014г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2015г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2016г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2017г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2018г</w:t>
            </w:r>
          </w:p>
        </w:tc>
      </w:tr>
      <w:tr w:rsidR="00356D19" w:rsidRPr="00356D19" w:rsidTr="00E35BC4">
        <w:trPr>
          <w:trHeight w:val="237"/>
          <w:tblCellSpacing w:w="5" w:type="nil"/>
          <w:jc w:val="center"/>
        </w:trPr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3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4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6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7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10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11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12</w:t>
            </w:r>
          </w:p>
        </w:tc>
      </w:tr>
      <w:tr w:rsidR="00356D19" w:rsidRPr="00356D19" w:rsidTr="00E35BC4">
        <w:trPr>
          <w:trHeight w:val="1349"/>
          <w:tblCellSpacing w:w="5" w:type="nil"/>
          <w:jc w:val="center"/>
        </w:trPr>
        <w:tc>
          <w:tcPr>
            <w:tcW w:w="1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1.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rPr>
                <w:sz w:val="26"/>
                <w:szCs w:val="26"/>
              </w:rPr>
            </w:pPr>
            <w:r w:rsidRPr="00356D19">
              <w:rPr>
                <w:b/>
                <w:sz w:val="26"/>
                <w:szCs w:val="26"/>
              </w:rPr>
              <w:t xml:space="preserve">Задача 1. </w:t>
            </w:r>
            <w:r w:rsidRPr="00356D19">
              <w:rPr>
                <w:sz w:val="26"/>
                <w:szCs w:val="26"/>
              </w:rPr>
              <w:t>Сохранение и развитие инфраструктуры отдыха и оздоровления детей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19243,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в том числе по годам: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2014 г. – 3451 тыс. руб.;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2015 г. – 3775 тыс. руб.;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 xml:space="preserve">2016 г. – 3888 тыс. </w:t>
            </w:r>
            <w:r w:rsidRPr="00356D19">
              <w:rPr>
                <w:sz w:val="26"/>
                <w:szCs w:val="26"/>
              </w:rPr>
              <w:lastRenderedPageBreak/>
              <w:t>руб.;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2017 г. – 4004 тыс. руб.;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2018 г. – 4125 тыс. руб.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lastRenderedPageBreak/>
              <w:t>11368,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в том числе по годам: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2014 г. – 2146 тыс. руб.;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2015 г. – 2273 тыс. руб.;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 xml:space="preserve">2016 г. – 2403 тыс. </w:t>
            </w:r>
            <w:r w:rsidRPr="00356D19">
              <w:rPr>
                <w:sz w:val="26"/>
                <w:szCs w:val="26"/>
              </w:rPr>
              <w:lastRenderedPageBreak/>
              <w:t>руб.;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2017 г. – 2273 тыс. руб.;</w:t>
            </w:r>
          </w:p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2018 г. – 2273 тыс. руб.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both"/>
              <w:rPr>
                <w:sz w:val="26"/>
                <w:szCs w:val="26"/>
              </w:rPr>
            </w:pPr>
            <w:r w:rsidRPr="00356D19">
              <w:rPr>
                <w:b/>
                <w:sz w:val="26"/>
                <w:szCs w:val="26"/>
              </w:rPr>
              <w:lastRenderedPageBreak/>
              <w:t>Показатель 1.</w:t>
            </w:r>
            <w:r w:rsidRPr="00356D19">
              <w:rPr>
                <w:sz w:val="26"/>
                <w:szCs w:val="26"/>
              </w:rPr>
              <w:t xml:space="preserve"> Обеспечение выраженного оздоровительного эффекта у детей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74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83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86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86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86</w:t>
            </w:r>
          </w:p>
        </w:tc>
      </w:tr>
      <w:tr w:rsidR="00356D19" w:rsidRPr="00356D19" w:rsidTr="00E35BC4">
        <w:trPr>
          <w:trHeight w:val="1942"/>
          <w:tblCellSpacing w:w="5" w:type="nil"/>
          <w:jc w:val="center"/>
        </w:trPr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both"/>
              <w:rPr>
                <w:sz w:val="26"/>
                <w:szCs w:val="26"/>
              </w:rPr>
            </w:pPr>
            <w:r w:rsidRPr="00356D19">
              <w:rPr>
                <w:b/>
                <w:sz w:val="26"/>
                <w:szCs w:val="26"/>
              </w:rPr>
              <w:t>Показатель 2.</w:t>
            </w:r>
            <w:r w:rsidRPr="00356D19">
              <w:rPr>
                <w:sz w:val="26"/>
                <w:szCs w:val="26"/>
              </w:rPr>
              <w:t xml:space="preserve"> Увеличение количества детей, охваченных детским отдыхом и оздоровлением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59,9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60</w:t>
            </w:r>
          </w:p>
        </w:tc>
      </w:tr>
      <w:tr w:rsidR="00356D19" w:rsidRPr="00356D19" w:rsidTr="00E35BC4">
        <w:trPr>
          <w:trHeight w:val="1279"/>
          <w:tblCellSpacing w:w="5" w:type="nil"/>
          <w:jc w:val="center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both"/>
              <w:rPr>
                <w:sz w:val="26"/>
                <w:szCs w:val="26"/>
              </w:rPr>
            </w:pPr>
            <w:r w:rsidRPr="00356D19">
              <w:rPr>
                <w:b/>
                <w:sz w:val="26"/>
                <w:szCs w:val="26"/>
              </w:rPr>
              <w:t>Показатель 3.</w:t>
            </w:r>
            <w:r w:rsidRPr="00356D19">
              <w:rPr>
                <w:sz w:val="26"/>
                <w:szCs w:val="26"/>
              </w:rPr>
              <w:t xml:space="preserve"> Соотношение оздоровленных детей в возрасте от 7 до 15 лет, находящихся в трудной жизненной ситуации к общей численности детей в возрасте от 7 до 15 лет, находящихся в трудной жизненной ситуации, проживающих на территории городского округа Котельники Московской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9" w:rsidRPr="00356D19" w:rsidRDefault="00356D19" w:rsidP="00356D19">
            <w:pPr>
              <w:jc w:val="center"/>
              <w:rPr>
                <w:sz w:val="26"/>
                <w:szCs w:val="26"/>
              </w:rPr>
            </w:pPr>
            <w:r w:rsidRPr="00356D19">
              <w:rPr>
                <w:sz w:val="26"/>
                <w:szCs w:val="26"/>
              </w:rPr>
              <w:t>56</w:t>
            </w:r>
          </w:p>
        </w:tc>
      </w:tr>
    </w:tbl>
    <w:p w:rsidR="009C47F3" w:rsidRPr="00991EE1" w:rsidRDefault="009C47F3" w:rsidP="009C47F3">
      <w:pPr>
        <w:ind w:firstLine="709"/>
        <w:jc w:val="both"/>
      </w:pPr>
    </w:p>
    <w:p w:rsidR="009C47F3" w:rsidRPr="00991EE1" w:rsidRDefault="009C47F3" w:rsidP="009C47F3">
      <w:pPr>
        <w:jc w:val="both"/>
      </w:pPr>
    </w:p>
    <w:p w:rsidR="009C47F3" w:rsidRPr="00991EE1" w:rsidRDefault="009C47F3" w:rsidP="009C47F3">
      <w:pPr>
        <w:jc w:val="both"/>
      </w:pPr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  <w:t xml:space="preserve">                          </w:t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   </w:t>
      </w:r>
      <w:r w:rsidRPr="00991EE1">
        <w:tab/>
      </w:r>
      <w:r w:rsidRPr="00991EE1">
        <w:tab/>
        <w:t xml:space="preserve">   В.В. Залетов</w:t>
      </w:r>
    </w:p>
    <w:p w:rsidR="009C47F3" w:rsidRPr="00991EE1" w:rsidRDefault="009C47F3" w:rsidP="009C47F3">
      <w:pPr>
        <w:sectPr w:rsidR="009C47F3" w:rsidRPr="00991EE1" w:rsidSect="00D52FFD">
          <w:headerReference w:type="default" r:id="rId12"/>
          <w:type w:val="nextColumn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47F3" w:rsidRPr="00991EE1" w:rsidRDefault="009C47F3" w:rsidP="006E3EBF">
      <w:pPr>
        <w:ind w:left="8080"/>
        <w:jc w:val="center"/>
      </w:pPr>
      <w:r w:rsidRPr="00991EE1">
        <w:lastRenderedPageBreak/>
        <w:t>Приложение № 2</w:t>
      </w:r>
    </w:p>
    <w:p w:rsidR="006E3EBF" w:rsidRPr="00991EE1" w:rsidRDefault="009C47F3" w:rsidP="006E3EBF">
      <w:pPr>
        <w:tabs>
          <w:tab w:val="left" w:pos="9214"/>
        </w:tabs>
        <w:ind w:left="8080"/>
        <w:jc w:val="center"/>
      </w:pPr>
      <w:r w:rsidRPr="00991EE1">
        <w:t>к подпрограмме «Развитие системы отдыха и оздоровления детей в городском округе Котельники Московской области»</w:t>
      </w:r>
      <w:r w:rsidR="006E3EBF">
        <w:t xml:space="preserve"> </w:t>
      </w:r>
      <w:r w:rsidR="007A3A96">
        <w:t>(в редакции постановлений</w:t>
      </w:r>
      <w:r w:rsidR="006E3EBF" w:rsidRPr="003762C4">
        <w:t xml:space="preserve"> от 13.10.2016 № 755-ПА</w:t>
      </w:r>
      <w:r w:rsidR="00D76626">
        <w:t xml:space="preserve">, </w:t>
      </w:r>
      <w:r w:rsidR="007A3A96">
        <w:t xml:space="preserve">от </w:t>
      </w:r>
      <w:r w:rsidR="00D76626" w:rsidRPr="00D76626">
        <w:t>16.11.2015 №</w:t>
      </w:r>
      <w:r w:rsidR="007A3A96">
        <w:t xml:space="preserve"> </w:t>
      </w:r>
      <w:r w:rsidR="00D76626" w:rsidRPr="00D76626">
        <w:t>863-ПА</w:t>
      </w:r>
      <w:r w:rsidR="006E3EBF" w:rsidRPr="003762C4">
        <w:t>)</w:t>
      </w:r>
    </w:p>
    <w:p w:rsidR="009C47F3" w:rsidRPr="00991EE1" w:rsidRDefault="009C47F3" w:rsidP="009C47F3"/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Перечень мероприятий муниципальной подпрограммы «Развитие системы отдыха и оздоровления детей в городском округе Котельники Московской области» </w:t>
      </w:r>
    </w:p>
    <w:p w:rsidR="009C47F3" w:rsidRPr="00991EE1" w:rsidRDefault="009C47F3" w:rsidP="009C47F3">
      <w:pPr>
        <w:jc w:val="center"/>
        <w:rPr>
          <w:b/>
        </w:rPr>
      </w:pPr>
    </w:p>
    <w:tbl>
      <w:tblPr>
        <w:tblW w:w="5204" w:type="pct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630"/>
        <w:gridCol w:w="1864"/>
        <w:gridCol w:w="1498"/>
        <w:gridCol w:w="2392"/>
        <w:gridCol w:w="1860"/>
        <w:gridCol w:w="750"/>
        <w:gridCol w:w="729"/>
        <w:gridCol w:w="729"/>
        <w:gridCol w:w="729"/>
        <w:gridCol w:w="729"/>
        <w:gridCol w:w="729"/>
        <w:gridCol w:w="1662"/>
        <w:gridCol w:w="1610"/>
      </w:tblGrid>
      <w:tr w:rsidR="00D47D24" w:rsidRPr="00D47D24" w:rsidTr="006B775F">
        <w:trPr>
          <w:trHeight w:val="32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 xml:space="preserve">№ </w:t>
            </w:r>
            <w:proofErr w:type="gramStart"/>
            <w:r w:rsidRPr="00D47D24">
              <w:t>п</w:t>
            </w:r>
            <w:proofErr w:type="gramEnd"/>
            <w:r w:rsidRPr="00D47D24">
              <w:t>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Мероприятия по реализации подпрограммы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Сроки исполнения мероприятий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Источники финансирования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Объем финансирования мероприятия в текущем финансовом году (тыс. руб.)*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ind w:left="-69"/>
              <w:jc w:val="center"/>
            </w:pPr>
            <w:r w:rsidRPr="00D47D24">
              <w:t>Всего (тыс. руб.)</w:t>
            </w:r>
          </w:p>
        </w:tc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ind w:left="-69"/>
              <w:jc w:val="center"/>
            </w:pPr>
            <w:r w:rsidRPr="00D47D24">
              <w:t>Объем финансирования по годам  (тыс. руб.)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ind w:left="-69"/>
              <w:jc w:val="center"/>
            </w:pPr>
            <w:proofErr w:type="gramStart"/>
            <w:r w:rsidRPr="00D47D24">
              <w:t>Ответственный</w:t>
            </w:r>
            <w:proofErr w:type="gramEnd"/>
            <w:r w:rsidRPr="00D47D24">
              <w:t xml:space="preserve"> за выполнение мероприятия подпрограммы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ind w:left="-69"/>
              <w:jc w:val="center"/>
            </w:pPr>
            <w:r w:rsidRPr="00D47D24">
              <w:t>Результаты выполнения мероприятий подпрограммы</w:t>
            </w:r>
          </w:p>
        </w:tc>
      </w:tr>
      <w:tr w:rsidR="00D47D24" w:rsidRPr="00D47D24" w:rsidTr="006B775F">
        <w:trPr>
          <w:trHeight w:val="1182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2014г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2015г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2016г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2017г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2018г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D47D24" w:rsidRDefault="00D47D24" w:rsidP="00D47D24"/>
        </w:tc>
      </w:tr>
      <w:tr w:rsidR="00D47D24" w:rsidRPr="00D47D24" w:rsidTr="006B775F">
        <w:trPr>
          <w:trHeight w:val="326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  <w:r w:rsidRPr="00D47D24">
              <w:t>13</w:t>
            </w: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  <w:r w:rsidRPr="00D47D24">
              <w:t>Сохранение и развитие инфраструктуры отдыха и оздоровления детей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2014-2015гг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11645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5597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6048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7226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3451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3775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4419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2146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2273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1.1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  <w:r w:rsidRPr="00D47D24">
              <w:t xml:space="preserve">Организация отдыха и оздоровления детей 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2014-2015гг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3418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2263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1155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Управление образования и социальной политики</w:t>
            </w:r>
            <w:r w:rsidRPr="00D47D24">
              <w:rPr>
                <w:bCs/>
              </w:rPr>
              <w:t xml:space="preserve"> / Управление развития </w:t>
            </w:r>
            <w:r w:rsidRPr="00D47D24">
              <w:rPr>
                <w:bCs/>
              </w:rPr>
              <w:lastRenderedPageBreak/>
              <w:t>отраслей социальной сферы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1085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858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227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2333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1405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928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1.1.1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  <w:r w:rsidRPr="00D47D24">
              <w:t>Мероприятия по сохранению и развитию инфраструктуры отдыха и оздоровления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2014 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Управление образования и социальной политики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1.1.2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  <w:r w:rsidRPr="00D47D24">
              <w:t xml:space="preserve">Организация отдыха, оздоровления и занятости детей 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2014 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2193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2193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Управление образования и социальной политики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788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788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1405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1405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6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2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1.1.3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  <w:r w:rsidRPr="00D47D24">
              <w:t xml:space="preserve">Организация отдыха и оздоровления детей 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  <w:r w:rsidRPr="00D47D24">
              <w:t>2015 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1155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1155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513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227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227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  <w:rPr>
                <w:color w:val="000000"/>
              </w:rPr>
            </w:pPr>
            <w:r w:rsidRPr="00D47D24">
              <w:rPr>
                <w:color w:val="00000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272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928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928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400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400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2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1.2.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  <w:r w:rsidRPr="00D47D24">
              <w:t>Мероприятия по организации отдыха, оздоровления и занятости детей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  <w:r w:rsidRPr="00D47D24">
              <w:t>2014-2015гг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8227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3334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4893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Управление образования и социальной политики</w:t>
            </w:r>
            <w:r w:rsidRPr="00D47D24">
              <w:rPr>
                <w:bCs/>
              </w:rPr>
              <w:t xml:space="preserve"> / Управление развития отраслей социальной сферы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513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6141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2593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3548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0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2086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741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1345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613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613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355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jc w:val="both"/>
            </w:pPr>
            <w:r w:rsidRPr="00D47D24">
              <w:t xml:space="preserve">Всего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11645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5597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6048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>
            <w:pPr>
              <w:jc w:val="center"/>
            </w:pPr>
          </w:p>
        </w:tc>
      </w:tr>
      <w:tr w:rsidR="00D47D24" w:rsidRPr="00D47D24" w:rsidTr="006B775F">
        <w:trPr>
          <w:trHeight w:val="513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7226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3451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3775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/>
        </w:tc>
      </w:tr>
      <w:tr w:rsidR="00D47D24" w:rsidRPr="00D47D24" w:rsidTr="006B775F">
        <w:trPr>
          <w:trHeight w:val="275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4419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2146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2273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/>
        </w:tc>
      </w:tr>
      <w:tr w:rsidR="00D47D24" w:rsidRPr="00D47D24" w:rsidTr="006B775F">
        <w:trPr>
          <w:trHeight w:val="252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24" w:rsidRPr="00D47D24" w:rsidRDefault="00D47D24" w:rsidP="00D47D24"/>
        </w:tc>
      </w:tr>
      <w:tr w:rsidR="00D47D24" w:rsidRPr="00D47D24" w:rsidTr="006B775F">
        <w:trPr>
          <w:trHeight w:val="252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D47D24" w:rsidRDefault="00D47D24" w:rsidP="00D47D24">
            <w:pPr>
              <w:widowControl w:val="0"/>
              <w:jc w:val="center"/>
              <w:rPr>
                <w:rFonts w:eastAsia="Calibri"/>
              </w:rPr>
            </w:pPr>
            <w:r w:rsidRPr="00D47D24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>
            <w:pPr>
              <w:jc w:val="center"/>
            </w:pPr>
            <w:r w:rsidRPr="00D47D24"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24" w:rsidRPr="00D47D24" w:rsidRDefault="00D47D24" w:rsidP="00D47D24"/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D47D24" w:rsidRDefault="00D47D24" w:rsidP="00D47D24"/>
        </w:tc>
      </w:tr>
    </w:tbl>
    <w:p w:rsidR="009C47F3" w:rsidRPr="00991EE1" w:rsidRDefault="009C47F3" w:rsidP="009C47F3"/>
    <w:p w:rsidR="009C47F3" w:rsidRPr="00991EE1" w:rsidRDefault="009C47F3" w:rsidP="009C47F3"/>
    <w:p w:rsidR="009C47F3" w:rsidRPr="00991EE1" w:rsidRDefault="009C47F3" w:rsidP="009C47F3"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  </w:t>
      </w:r>
      <w:r w:rsidRPr="00991EE1">
        <w:tab/>
      </w:r>
      <w:r w:rsidRPr="00991EE1">
        <w:tab/>
        <w:t xml:space="preserve">                   </w:t>
      </w:r>
      <w:r w:rsidRPr="00991EE1">
        <w:tab/>
      </w:r>
      <w:r w:rsidRPr="00991EE1">
        <w:tab/>
        <w:t xml:space="preserve">   В.В. Залетов</w:t>
      </w:r>
    </w:p>
    <w:p w:rsidR="009C47F3" w:rsidRPr="00991EE1" w:rsidRDefault="009C47F3" w:rsidP="009C47F3">
      <w:pPr>
        <w:ind w:left="8080"/>
        <w:jc w:val="center"/>
        <w:sectPr w:rsidR="009C47F3" w:rsidRPr="00991EE1" w:rsidSect="00D52FFD">
          <w:type w:val="nextColumn"/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C47F3" w:rsidRPr="00991EE1" w:rsidRDefault="009C47F3" w:rsidP="009C47F3">
      <w:pPr>
        <w:ind w:left="8080"/>
        <w:jc w:val="center"/>
      </w:pPr>
      <w:r w:rsidRPr="00991EE1">
        <w:lastRenderedPageBreak/>
        <w:t>Приложение № 3</w:t>
      </w:r>
    </w:p>
    <w:p w:rsidR="009C47F3" w:rsidRPr="00991EE1" w:rsidRDefault="009C47F3" w:rsidP="009C47F3">
      <w:pPr>
        <w:ind w:left="8080"/>
        <w:jc w:val="center"/>
      </w:pPr>
      <w:r w:rsidRPr="00991EE1">
        <w:t>к подпрограмме «Развитие системы отдыха и оздоровления детей в городском округе Котельники Московской области»</w:t>
      </w:r>
      <w:r w:rsidR="007A3A96">
        <w:t xml:space="preserve"> (в редакции постановлений от</w:t>
      </w:r>
      <w:r w:rsidR="009801B4">
        <w:t xml:space="preserve"> </w:t>
      </w:r>
      <w:r w:rsidR="009801B4" w:rsidRPr="006B775F">
        <w:rPr>
          <w:rFonts w:eastAsia="Calibri"/>
          <w:lang w:eastAsia="en-US"/>
        </w:rPr>
        <w:t>11.02.2016 № 229-ПА</w:t>
      </w:r>
      <w:r w:rsidR="00591361">
        <w:rPr>
          <w:rFonts w:eastAsia="Calibri"/>
          <w:lang w:eastAsia="en-US"/>
        </w:rPr>
        <w:t xml:space="preserve">, </w:t>
      </w:r>
      <w:r w:rsidR="007A3A96">
        <w:rPr>
          <w:rFonts w:eastAsia="Calibri"/>
          <w:lang w:eastAsia="en-US"/>
        </w:rPr>
        <w:t xml:space="preserve">от </w:t>
      </w:r>
      <w:r w:rsidR="00591361">
        <w:rPr>
          <w:rFonts w:eastAsia="Calibri"/>
          <w:lang w:eastAsia="en-US"/>
        </w:rPr>
        <w:t>1</w:t>
      </w:r>
      <w:r w:rsidR="00591361" w:rsidRPr="00591361">
        <w:rPr>
          <w:rFonts w:eastAsia="Calibri"/>
          <w:lang w:eastAsia="en-US"/>
        </w:rPr>
        <w:t>0.03.2016 № 340-ПА</w:t>
      </w:r>
      <w:r w:rsidR="00F55AA7">
        <w:rPr>
          <w:rFonts w:eastAsia="Calibri"/>
          <w:lang w:eastAsia="en-US"/>
        </w:rPr>
        <w:t>, от 13.07.2016 № 1977-ПА</w:t>
      </w:r>
      <w:r w:rsidR="009801B4">
        <w:rPr>
          <w:rFonts w:eastAsia="Calibri"/>
          <w:lang w:eastAsia="en-US"/>
        </w:rPr>
        <w:t>)</w:t>
      </w:r>
    </w:p>
    <w:p w:rsidR="009C47F3" w:rsidRPr="00991EE1" w:rsidRDefault="009C47F3" w:rsidP="009C47F3"/>
    <w:p w:rsidR="009C47F3" w:rsidRPr="00991EE1" w:rsidRDefault="009C47F3" w:rsidP="009C47F3"/>
    <w:p w:rsidR="009C47F3" w:rsidRPr="00991EE1" w:rsidRDefault="009C47F3" w:rsidP="009C47F3">
      <w:pPr>
        <w:jc w:val="center"/>
        <w:rPr>
          <w:b/>
        </w:rPr>
      </w:pPr>
      <w:r w:rsidRPr="00991EE1">
        <w:rPr>
          <w:b/>
        </w:rPr>
        <w:t xml:space="preserve">Перечень мероприятий муниципальной подпрограммы «Развитие системы отдыха и оздоровления детей в городском округе Котельники Московской области» </w:t>
      </w:r>
    </w:p>
    <w:p w:rsidR="009C47F3" w:rsidRPr="00991EE1" w:rsidRDefault="009C47F3" w:rsidP="009C47F3">
      <w:pPr>
        <w:jc w:val="center"/>
        <w:rPr>
          <w:b/>
        </w:rPr>
      </w:pPr>
    </w:p>
    <w:tbl>
      <w:tblPr>
        <w:tblW w:w="5163" w:type="pct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690"/>
        <w:gridCol w:w="1864"/>
        <w:gridCol w:w="1498"/>
        <w:gridCol w:w="2128"/>
        <w:gridCol w:w="1860"/>
        <w:gridCol w:w="750"/>
        <w:gridCol w:w="729"/>
        <w:gridCol w:w="729"/>
        <w:gridCol w:w="729"/>
        <w:gridCol w:w="729"/>
        <w:gridCol w:w="729"/>
        <w:gridCol w:w="1740"/>
        <w:gridCol w:w="1610"/>
      </w:tblGrid>
      <w:tr w:rsidR="00CC001D" w:rsidRPr="00CC001D" w:rsidTr="00E35BC4">
        <w:trPr>
          <w:trHeight w:val="320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 xml:space="preserve">№ </w:t>
            </w:r>
            <w:proofErr w:type="gramStart"/>
            <w:r w:rsidRPr="00CC001D">
              <w:t>п</w:t>
            </w:r>
            <w:proofErr w:type="gramEnd"/>
            <w:r w:rsidRPr="00CC001D">
              <w:t>/п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Мероприятия по реализации подпрограммы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Сроки исполнения мероприятий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Источники финансирования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Объем финансирования мероприятия в текущем финансовом году (тыс. руб.)*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ind w:left="-69"/>
              <w:jc w:val="center"/>
            </w:pPr>
            <w:r w:rsidRPr="00CC001D">
              <w:t>Всего (тыс. руб.)</w:t>
            </w:r>
          </w:p>
        </w:tc>
        <w:tc>
          <w:tcPr>
            <w:tcW w:w="11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ind w:left="-69"/>
              <w:jc w:val="center"/>
            </w:pPr>
            <w:r w:rsidRPr="00CC001D">
              <w:t>Объем финансирования по годам  (тыс. руб.)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ind w:left="-69"/>
              <w:jc w:val="center"/>
            </w:pPr>
            <w:proofErr w:type="gramStart"/>
            <w:r w:rsidRPr="00CC001D">
              <w:t>Ответственный</w:t>
            </w:r>
            <w:proofErr w:type="gramEnd"/>
            <w:r w:rsidRPr="00CC001D">
              <w:t xml:space="preserve"> за выполнение мероприятия подпрограммы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ind w:left="-69"/>
              <w:jc w:val="center"/>
            </w:pPr>
            <w:r w:rsidRPr="00CC001D">
              <w:t>Результаты выполнения мероприятий подпрограммы</w:t>
            </w:r>
          </w:p>
        </w:tc>
      </w:tr>
      <w:tr w:rsidR="00CC001D" w:rsidRPr="00CC001D" w:rsidTr="00E35BC4">
        <w:trPr>
          <w:trHeight w:val="1182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2014г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2015г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2016г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2017г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2018г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D" w:rsidRPr="00CC001D" w:rsidRDefault="00CC001D" w:rsidP="00CC001D"/>
        </w:tc>
      </w:tr>
      <w:tr w:rsidR="00CC001D" w:rsidRPr="00CC001D" w:rsidTr="00E35BC4">
        <w:trPr>
          <w:trHeight w:val="326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  <w:r w:rsidRPr="00CC001D">
              <w:t>13</w:t>
            </w: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  <w:r w:rsidRPr="00CC001D">
              <w:rPr>
                <w:b/>
              </w:rPr>
              <w:t>Задача 1.</w:t>
            </w:r>
            <w:r w:rsidRPr="00CC001D">
              <w:t xml:space="preserve"> Сохранение и развитие инфраструктуры отдыха и оздоровления детей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2016-2018гг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18966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6291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6277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6398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12017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3888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4004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4125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6949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2403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2273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2273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1.1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  <w:r w:rsidRPr="00CC001D">
              <w:rPr>
                <w:b/>
              </w:rPr>
              <w:t>Основное мероприятие 1.</w:t>
            </w:r>
            <w:r w:rsidRPr="00CC001D">
              <w:t xml:space="preserve"> </w:t>
            </w:r>
            <w:r w:rsidRPr="00CC001D">
              <w:lastRenderedPageBreak/>
              <w:t xml:space="preserve">Организация отдыха, оздоровления и занятости детей 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lastRenderedPageBreak/>
              <w:t>2016-2018гг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18966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6291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6277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6398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rPr>
                <w:bCs/>
              </w:rPr>
              <w:t xml:space="preserve">Управление </w:t>
            </w:r>
            <w:proofErr w:type="gramStart"/>
            <w:r w:rsidRPr="00CC001D">
              <w:rPr>
                <w:bCs/>
              </w:rPr>
              <w:t xml:space="preserve">развития </w:t>
            </w:r>
            <w:r w:rsidRPr="00CC001D">
              <w:rPr>
                <w:bCs/>
              </w:rPr>
              <w:lastRenderedPageBreak/>
              <w:t>отраслей социальной сферы администрации городского округа</w:t>
            </w:r>
            <w:proofErr w:type="gramEnd"/>
            <w:r w:rsidRPr="00CC001D">
              <w:rPr>
                <w:bCs/>
              </w:rPr>
              <w:t xml:space="preserve"> Котельники Московской области (далее управление развития отраслей социальной сферы)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 xml:space="preserve">Средства </w:t>
            </w:r>
            <w:r w:rsidRPr="00CC001D">
              <w:rPr>
                <w:rFonts w:eastAsia="Calibri"/>
                <w:color w:val="000000"/>
              </w:rPr>
              <w:lastRenderedPageBreak/>
              <w:t>бюджетов городского округа Котельники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12017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3888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4004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4125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6949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2403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2273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2273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6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20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1.1.1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  <w:r w:rsidRPr="00CC001D">
              <w:rPr>
                <w:b/>
              </w:rPr>
              <w:t xml:space="preserve">Мероприятие 1. </w:t>
            </w:r>
            <w:r w:rsidRPr="00CC001D">
              <w:t xml:space="preserve">Мероприятия по организации отдыха, оздоровления и занятости детей 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  <w:r w:rsidRPr="00CC001D">
              <w:t>2016-2018гг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398</w:t>
            </w:r>
            <w:r w:rsidR="00F55AA7">
              <w:rPr>
                <w:color w:val="00000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144</w:t>
            </w:r>
            <w:r w:rsidR="00F55AA7">
              <w:rPr>
                <w:color w:val="00000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1252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1287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513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80</w:t>
            </w:r>
            <w:r w:rsidR="00F55AA7">
              <w:rPr>
                <w:color w:val="00000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F55AA7" w:rsidP="00CC0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368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  <w:rPr>
                <w:color w:val="000000"/>
              </w:rPr>
            </w:pPr>
            <w:r w:rsidRPr="00CC001D">
              <w:rPr>
                <w:color w:val="000000"/>
              </w:rPr>
              <w:t>403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272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3187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1419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884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884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400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400"/>
          <w:jc w:val="center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20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1.1.2.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  <w:r w:rsidRPr="00CC001D">
              <w:rPr>
                <w:b/>
              </w:rPr>
              <w:t>Мероприятие 2.</w:t>
            </w:r>
            <w:r w:rsidRPr="00CC001D">
              <w:t xml:space="preserve"> Субсидия муниципальным учреждениям на организацию отдыха, оздоровления и </w:t>
            </w:r>
            <w:r w:rsidRPr="00CC001D">
              <w:lastRenderedPageBreak/>
              <w:t>занятости детей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  <w:r w:rsidRPr="00CC001D">
              <w:lastRenderedPageBreak/>
              <w:t>2016-2018гг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1497</w:t>
            </w:r>
            <w:r w:rsidR="00F55AA7"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484</w:t>
            </w:r>
            <w:r w:rsidR="00F55A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5025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5111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rPr>
                <w:bCs/>
              </w:rPr>
              <w:t>Управление развития отраслей социальной сферы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513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1121</w:t>
            </w:r>
            <w:r w:rsidR="00F55AA7"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385</w:t>
            </w:r>
            <w:r w:rsidR="00F55AA7"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3636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3722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07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 xml:space="preserve">Средства бюджета Московской </w:t>
            </w:r>
            <w:r w:rsidRPr="00CC001D">
              <w:rPr>
                <w:rFonts w:eastAsia="Calibri"/>
                <w:color w:val="000000"/>
              </w:rPr>
              <w:lastRenderedPageBreak/>
              <w:t>области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3762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984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1389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1389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613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613"/>
          <w:jc w:val="center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355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jc w:val="both"/>
            </w:pPr>
            <w:r w:rsidRPr="00CC001D">
              <w:t xml:space="preserve">Всего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both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18966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6291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6277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6398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>
            <w:pPr>
              <w:jc w:val="center"/>
            </w:pPr>
          </w:p>
        </w:tc>
      </w:tr>
      <w:tr w:rsidR="00CC001D" w:rsidRPr="00CC001D" w:rsidTr="00E35BC4">
        <w:trPr>
          <w:trHeight w:val="513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12017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3888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4004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4125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/>
        </w:tc>
      </w:tr>
      <w:tr w:rsidR="00CC001D" w:rsidRPr="00CC001D" w:rsidTr="00E35BC4">
        <w:trPr>
          <w:trHeight w:val="275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6949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2403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2273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2273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/>
        </w:tc>
      </w:tr>
      <w:tr w:rsidR="00CC001D" w:rsidRPr="00CC001D" w:rsidTr="00E35BC4">
        <w:trPr>
          <w:trHeight w:val="252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01D" w:rsidRPr="00CC001D" w:rsidRDefault="00CC001D" w:rsidP="00CC001D"/>
        </w:tc>
      </w:tr>
      <w:tr w:rsidR="00CC001D" w:rsidRPr="00CC001D" w:rsidTr="00E35BC4">
        <w:trPr>
          <w:trHeight w:val="252"/>
          <w:jc w:val="center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D" w:rsidRPr="00CC001D" w:rsidRDefault="00CC001D" w:rsidP="00CC001D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CC001D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>
            <w:pPr>
              <w:jc w:val="center"/>
            </w:pPr>
            <w:r w:rsidRPr="00CC001D">
              <w:t>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1D" w:rsidRPr="00CC001D" w:rsidRDefault="00CC001D" w:rsidP="00CC001D"/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D" w:rsidRPr="00CC001D" w:rsidRDefault="00CC001D" w:rsidP="00CC001D"/>
        </w:tc>
      </w:tr>
    </w:tbl>
    <w:p w:rsidR="009C47F3" w:rsidRPr="00991EE1" w:rsidRDefault="009C47F3" w:rsidP="009C47F3">
      <w:pPr>
        <w:jc w:val="both"/>
      </w:pPr>
      <w:bookmarkStart w:id="0" w:name="_GoBack"/>
      <w:bookmarkEnd w:id="0"/>
    </w:p>
    <w:p w:rsidR="009C47F3" w:rsidRPr="00991EE1" w:rsidRDefault="009C47F3" w:rsidP="009C47F3"/>
    <w:p w:rsidR="009C47F3" w:rsidRPr="00991EE1" w:rsidRDefault="009C47F3" w:rsidP="009C47F3">
      <w:r w:rsidRPr="00991EE1">
        <w:t>Заместитель руководителя администрации</w:t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</w:r>
      <w:r w:rsidRPr="00991EE1">
        <w:tab/>
        <w:t xml:space="preserve">                     </w:t>
      </w:r>
      <w:r w:rsidRPr="00991EE1">
        <w:tab/>
      </w:r>
      <w:r w:rsidRPr="00991EE1">
        <w:tab/>
        <w:t xml:space="preserve">                   </w:t>
      </w:r>
      <w:r w:rsidRPr="00991EE1">
        <w:tab/>
      </w:r>
      <w:r w:rsidRPr="00991EE1">
        <w:tab/>
        <w:t xml:space="preserve">   В.В. Залетов</w:t>
      </w:r>
    </w:p>
    <w:p w:rsidR="007A082B" w:rsidRPr="00991EE1" w:rsidRDefault="007A082B" w:rsidP="007A082B">
      <w:pPr>
        <w:suppressAutoHyphens/>
        <w:ind w:left="10065"/>
        <w:jc w:val="center"/>
        <w:rPr>
          <w:iCs/>
        </w:rPr>
      </w:pPr>
    </w:p>
    <w:sectPr w:rsidR="007A082B" w:rsidRPr="00991EE1" w:rsidSect="009C47F3">
      <w:pgSz w:w="16838" w:h="11906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73" w:rsidRDefault="00F65673">
      <w:r>
        <w:separator/>
      </w:r>
    </w:p>
  </w:endnote>
  <w:endnote w:type="continuationSeparator" w:id="0">
    <w:p w:rsidR="00F65673" w:rsidRDefault="00F65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73" w:rsidRDefault="00F65673">
      <w:r>
        <w:separator/>
      </w:r>
    </w:p>
  </w:footnote>
  <w:footnote w:type="continuationSeparator" w:id="0">
    <w:p w:rsidR="00F65673" w:rsidRDefault="00F65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02" w:rsidRPr="008C1001" w:rsidRDefault="00740D02" w:rsidP="000E5CCC">
    <w:pPr>
      <w:jc w:val="center"/>
      <w:rPr>
        <w:b/>
        <w:w w:val="115"/>
      </w:rPr>
    </w:pPr>
    <w:r w:rsidRPr="008C1001">
      <w:rPr>
        <w:b/>
        <w:w w:val="115"/>
      </w:rPr>
      <w:t>ГЛАВА</w:t>
    </w:r>
    <w:r w:rsidRPr="008C1001">
      <w:rPr>
        <w:b/>
        <w:w w:val="115"/>
      </w:rPr>
      <w:br/>
      <w:t>ГОРОДСКОГО ОКРУГА КОТЕЛЬНИКИ</w:t>
    </w:r>
    <w:r w:rsidRPr="008C1001">
      <w:rPr>
        <w:b/>
        <w:w w:val="115"/>
      </w:rPr>
      <w:br/>
      <w:t>МОСКОВСКОЙ ОБЛАСТИ</w:t>
    </w:r>
  </w:p>
  <w:p w:rsidR="00740D02" w:rsidRPr="008C1001" w:rsidRDefault="00740D02" w:rsidP="000E5CCC">
    <w:pPr>
      <w:spacing w:before="480"/>
      <w:jc w:val="center"/>
      <w:rPr>
        <w:b/>
        <w:w w:val="115"/>
      </w:rPr>
    </w:pPr>
    <w:r w:rsidRPr="008C1001">
      <w:rPr>
        <w:b/>
        <w:w w:val="115"/>
      </w:rPr>
      <w:t>ПОСТАНОВЛЕНИЕ</w:t>
    </w:r>
  </w:p>
  <w:p w:rsidR="00740D02" w:rsidRPr="00527697" w:rsidRDefault="00740D02" w:rsidP="000E5CCC">
    <w:pPr>
      <w:pStyle w:val="a5"/>
      <w:spacing w:before="120"/>
      <w:jc w:val="center"/>
      <w:rPr>
        <w:w w:val="115"/>
      </w:rPr>
    </w:pPr>
  </w:p>
  <w:p w:rsidR="00740D02" w:rsidRDefault="00740D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02" w:rsidRDefault="00740D02">
    <w:pPr>
      <w:pStyle w:val="a3"/>
      <w:jc w:val="center"/>
    </w:pPr>
    <w:fldSimple w:instr="PAGE   \* MERGEFORMAT">
      <w:r w:rsidR="00F22AE3">
        <w:rPr>
          <w:noProof/>
        </w:rPr>
        <w:t>4</w:t>
      </w:r>
    </w:fldSimple>
  </w:p>
  <w:p w:rsidR="00740D02" w:rsidRDefault="00740D0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02" w:rsidRDefault="00740D02">
    <w:pPr>
      <w:pStyle w:val="a3"/>
      <w:jc w:val="center"/>
    </w:pPr>
    <w:fldSimple w:instr="PAGE   \* MERGEFORMAT">
      <w:r w:rsidR="00CC28F8">
        <w:rPr>
          <w:noProof/>
        </w:rPr>
        <w:t>8</w:t>
      </w:r>
    </w:fldSimple>
  </w:p>
  <w:p w:rsidR="00740D02" w:rsidRDefault="00740D0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02" w:rsidRDefault="00740D02">
    <w:pPr>
      <w:pStyle w:val="a3"/>
      <w:jc w:val="center"/>
    </w:pPr>
    <w:fldSimple w:instr="PAGE   \* MERGEFORMAT">
      <w:r w:rsidR="00D80280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56263E"/>
    <w:lvl w:ilvl="0">
      <w:numFmt w:val="bullet"/>
      <w:lvlText w:val="*"/>
      <w:lvlJc w:val="left"/>
    </w:lvl>
  </w:abstractNum>
  <w:abstractNum w:abstractNumId="1">
    <w:nsid w:val="013B6EE6"/>
    <w:multiLevelType w:val="hybridMultilevel"/>
    <w:tmpl w:val="7E284DB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75DBE"/>
    <w:multiLevelType w:val="hybridMultilevel"/>
    <w:tmpl w:val="3E524054"/>
    <w:lvl w:ilvl="0" w:tplc="91222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4BF303A"/>
    <w:multiLevelType w:val="hybridMultilevel"/>
    <w:tmpl w:val="9BB02C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D8444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0A41FA"/>
    <w:multiLevelType w:val="hybridMultilevel"/>
    <w:tmpl w:val="48C2CAD2"/>
    <w:lvl w:ilvl="0" w:tplc="5A84EAA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BF26863"/>
    <w:multiLevelType w:val="hybridMultilevel"/>
    <w:tmpl w:val="E500C2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285E56"/>
    <w:multiLevelType w:val="hybridMultilevel"/>
    <w:tmpl w:val="E1DE8016"/>
    <w:lvl w:ilvl="0" w:tplc="0E5C46A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DE3065"/>
    <w:multiLevelType w:val="hybridMultilevel"/>
    <w:tmpl w:val="91C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55CD9"/>
    <w:multiLevelType w:val="hybridMultilevel"/>
    <w:tmpl w:val="92D8E60A"/>
    <w:lvl w:ilvl="0" w:tplc="583A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B2F61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64CFD"/>
    <w:multiLevelType w:val="hybridMultilevel"/>
    <w:tmpl w:val="7138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A7213"/>
    <w:multiLevelType w:val="hybridMultilevel"/>
    <w:tmpl w:val="3E000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913DE1"/>
    <w:multiLevelType w:val="hybridMultilevel"/>
    <w:tmpl w:val="415A8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D3526"/>
    <w:multiLevelType w:val="hybridMultilevel"/>
    <w:tmpl w:val="0CA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12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44666EC"/>
    <w:multiLevelType w:val="hybridMultilevel"/>
    <w:tmpl w:val="9288D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B3778"/>
    <w:multiLevelType w:val="hybridMultilevel"/>
    <w:tmpl w:val="647E8E12"/>
    <w:lvl w:ilvl="0" w:tplc="5534FFEA">
      <w:start w:val="1"/>
      <w:numFmt w:val="bullet"/>
      <w:lvlText w:val=""/>
      <w:lvlJc w:val="left"/>
      <w:pPr>
        <w:tabs>
          <w:tab w:val="num" w:pos="73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4D43EF1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84B31F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  <w:rPr>
        <w:rFonts w:cs="Times New Roman"/>
      </w:rPr>
    </w:lvl>
  </w:abstractNum>
  <w:abstractNum w:abstractNumId="23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8D47AF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D383067"/>
    <w:multiLevelType w:val="hybridMultilevel"/>
    <w:tmpl w:val="F2869476"/>
    <w:lvl w:ilvl="0" w:tplc="6E448C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EC115D7"/>
    <w:multiLevelType w:val="hybridMultilevel"/>
    <w:tmpl w:val="2398FC32"/>
    <w:lvl w:ilvl="0" w:tplc="C6D68E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B52833"/>
    <w:multiLevelType w:val="hybridMultilevel"/>
    <w:tmpl w:val="AC60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CD77E5"/>
    <w:multiLevelType w:val="hybridMultilevel"/>
    <w:tmpl w:val="C560A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62C3"/>
    <w:multiLevelType w:val="hybridMultilevel"/>
    <w:tmpl w:val="639CBD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C04BE3"/>
    <w:multiLevelType w:val="hybridMultilevel"/>
    <w:tmpl w:val="F2F088A2"/>
    <w:lvl w:ilvl="0" w:tplc="CBD68E7E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1">
    <w:nsid w:val="56F54FDD"/>
    <w:multiLevelType w:val="hybridMultilevel"/>
    <w:tmpl w:val="4950DA54"/>
    <w:lvl w:ilvl="0" w:tplc="ADB23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B5492"/>
    <w:multiLevelType w:val="hybridMultilevel"/>
    <w:tmpl w:val="7962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13B4F"/>
    <w:multiLevelType w:val="hybridMultilevel"/>
    <w:tmpl w:val="A3C094A4"/>
    <w:lvl w:ilvl="0" w:tplc="E3E8BF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CB0146B"/>
    <w:multiLevelType w:val="hybridMultilevel"/>
    <w:tmpl w:val="F0A81D10"/>
    <w:lvl w:ilvl="0" w:tplc="EDF2F8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D207DA"/>
    <w:multiLevelType w:val="hybridMultilevel"/>
    <w:tmpl w:val="AFAAA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C54C20"/>
    <w:multiLevelType w:val="hybridMultilevel"/>
    <w:tmpl w:val="B566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52644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4CD6789"/>
    <w:multiLevelType w:val="hybridMultilevel"/>
    <w:tmpl w:val="2B68918C"/>
    <w:lvl w:ilvl="0" w:tplc="36A01E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6DED6652"/>
    <w:multiLevelType w:val="hybridMultilevel"/>
    <w:tmpl w:val="E14CB522"/>
    <w:lvl w:ilvl="0" w:tplc="25A8E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B13D5"/>
    <w:multiLevelType w:val="hybridMultilevel"/>
    <w:tmpl w:val="B8181742"/>
    <w:lvl w:ilvl="0" w:tplc="C6869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E7752"/>
    <w:multiLevelType w:val="hybridMultilevel"/>
    <w:tmpl w:val="AD74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74ED0"/>
    <w:multiLevelType w:val="hybridMultilevel"/>
    <w:tmpl w:val="0AFA69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38"/>
  </w:num>
  <w:num w:numId="5">
    <w:abstractNumId w:val="24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6"/>
  </w:num>
  <w:num w:numId="10">
    <w:abstractNumId w:val="37"/>
  </w:num>
  <w:num w:numId="11">
    <w:abstractNumId w:val="6"/>
  </w:num>
  <w:num w:numId="12">
    <w:abstractNumId w:val="25"/>
  </w:num>
  <w:num w:numId="13">
    <w:abstractNumId w:val="40"/>
  </w:num>
  <w:num w:numId="14">
    <w:abstractNumId w:val="34"/>
  </w:num>
  <w:num w:numId="15">
    <w:abstractNumId w:val="43"/>
  </w:num>
  <w:num w:numId="16">
    <w:abstractNumId w:val="44"/>
  </w:num>
  <w:num w:numId="17">
    <w:abstractNumId w:val="41"/>
  </w:num>
  <w:num w:numId="18">
    <w:abstractNumId w:val="33"/>
  </w:num>
  <w:num w:numId="19">
    <w:abstractNumId w:val="8"/>
  </w:num>
  <w:num w:numId="20">
    <w:abstractNumId w:val="27"/>
  </w:num>
  <w:num w:numId="21">
    <w:abstractNumId w:val="1"/>
  </w:num>
  <w:num w:numId="22">
    <w:abstractNumId w:val="11"/>
  </w:num>
  <w:num w:numId="23">
    <w:abstractNumId w:val="39"/>
  </w:num>
  <w:num w:numId="24">
    <w:abstractNumId w:val="36"/>
  </w:num>
  <w:num w:numId="25">
    <w:abstractNumId w:val="3"/>
  </w:num>
  <w:num w:numId="26">
    <w:abstractNumId w:val="14"/>
  </w:num>
  <w:num w:numId="27">
    <w:abstractNumId w:val="19"/>
  </w:num>
  <w:num w:numId="28">
    <w:abstractNumId w:val="13"/>
  </w:num>
  <w:num w:numId="29">
    <w:abstractNumId w:val="7"/>
  </w:num>
  <w:num w:numId="30">
    <w:abstractNumId w:val="31"/>
  </w:num>
  <w:num w:numId="31">
    <w:abstractNumId w:val="15"/>
  </w:num>
  <w:num w:numId="32">
    <w:abstractNumId w:val="28"/>
  </w:num>
  <w:num w:numId="33">
    <w:abstractNumId w:val="4"/>
  </w:num>
  <w:num w:numId="34">
    <w:abstractNumId w:val="29"/>
  </w:num>
  <w:num w:numId="35">
    <w:abstractNumId w:val="26"/>
  </w:num>
  <w:num w:numId="36">
    <w:abstractNumId w:val="35"/>
  </w:num>
  <w:num w:numId="37">
    <w:abstractNumId w:val="23"/>
  </w:num>
  <w:num w:numId="38">
    <w:abstractNumId w:val="10"/>
  </w:num>
  <w:num w:numId="39">
    <w:abstractNumId w:val="12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0"/>
  </w:num>
  <w:num w:numId="46">
    <w:abstractNumId w:val="2"/>
  </w:num>
  <w:num w:numId="47">
    <w:abstractNumId w:val="17"/>
  </w:num>
  <w:num w:numId="48">
    <w:abstractNumId w:val="42"/>
  </w:num>
  <w:num w:numId="49">
    <w:abstractNumId w:val="18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0AC"/>
    <w:rsid w:val="0000603D"/>
    <w:rsid w:val="0001063A"/>
    <w:rsid w:val="000150B4"/>
    <w:rsid w:val="00015F9F"/>
    <w:rsid w:val="00021A70"/>
    <w:rsid w:val="00024E10"/>
    <w:rsid w:val="00026E22"/>
    <w:rsid w:val="00031C98"/>
    <w:rsid w:val="00034327"/>
    <w:rsid w:val="00045241"/>
    <w:rsid w:val="000529FA"/>
    <w:rsid w:val="00052DEE"/>
    <w:rsid w:val="000600B5"/>
    <w:rsid w:val="00060FB2"/>
    <w:rsid w:val="00062D11"/>
    <w:rsid w:val="00064D0A"/>
    <w:rsid w:val="00070411"/>
    <w:rsid w:val="000713D3"/>
    <w:rsid w:val="00073FA3"/>
    <w:rsid w:val="00076C76"/>
    <w:rsid w:val="000805A7"/>
    <w:rsid w:val="00080C29"/>
    <w:rsid w:val="0009134F"/>
    <w:rsid w:val="000916EF"/>
    <w:rsid w:val="000924B2"/>
    <w:rsid w:val="0009456E"/>
    <w:rsid w:val="000964C5"/>
    <w:rsid w:val="000A613C"/>
    <w:rsid w:val="000A7393"/>
    <w:rsid w:val="000A7FA0"/>
    <w:rsid w:val="000B0998"/>
    <w:rsid w:val="000B36B0"/>
    <w:rsid w:val="000C1D32"/>
    <w:rsid w:val="000C2582"/>
    <w:rsid w:val="000C2941"/>
    <w:rsid w:val="000D2CC8"/>
    <w:rsid w:val="000D2EFE"/>
    <w:rsid w:val="000D5332"/>
    <w:rsid w:val="000E434A"/>
    <w:rsid w:val="000E5CCC"/>
    <w:rsid w:val="000F603D"/>
    <w:rsid w:val="001010B9"/>
    <w:rsid w:val="00101C16"/>
    <w:rsid w:val="00102A8C"/>
    <w:rsid w:val="00104914"/>
    <w:rsid w:val="001056AE"/>
    <w:rsid w:val="00106984"/>
    <w:rsid w:val="0011589E"/>
    <w:rsid w:val="00120961"/>
    <w:rsid w:val="00125436"/>
    <w:rsid w:val="00135635"/>
    <w:rsid w:val="00140B3A"/>
    <w:rsid w:val="00140B9D"/>
    <w:rsid w:val="00144565"/>
    <w:rsid w:val="001546AF"/>
    <w:rsid w:val="00156262"/>
    <w:rsid w:val="00164923"/>
    <w:rsid w:val="00170E9B"/>
    <w:rsid w:val="0017152D"/>
    <w:rsid w:val="0017407C"/>
    <w:rsid w:val="00176930"/>
    <w:rsid w:val="00177A19"/>
    <w:rsid w:val="001806CA"/>
    <w:rsid w:val="00185F84"/>
    <w:rsid w:val="00191B61"/>
    <w:rsid w:val="00196257"/>
    <w:rsid w:val="001975F8"/>
    <w:rsid w:val="00197D0A"/>
    <w:rsid w:val="001A08D6"/>
    <w:rsid w:val="001A6FD8"/>
    <w:rsid w:val="001B14BD"/>
    <w:rsid w:val="001B161C"/>
    <w:rsid w:val="001B1ABA"/>
    <w:rsid w:val="001B3BDB"/>
    <w:rsid w:val="001B4577"/>
    <w:rsid w:val="001B46C3"/>
    <w:rsid w:val="001B57A6"/>
    <w:rsid w:val="001B5FC2"/>
    <w:rsid w:val="001C016C"/>
    <w:rsid w:val="001C0CFF"/>
    <w:rsid w:val="001C2BAD"/>
    <w:rsid w:val="001C328C"/>
    <w:rsid w:val="001D0BAA"/>
    <w:rsid w:val="001D381E"/>
    <w:rsid w:val="001D5FFB"/>
    <w:rsid w:val="001D78DD"/>
    <w:rsid w:val="001E0536"/>
    <w:rsid w:val="002038D4"/>
    <w:rsid w:val="00217975"/>
    <w:rsid w:val="00226649"/>
    <w:rsid w:val="002305F9"/>
    <w:rsid w:val="002400D8"/>
    <w:rsid w:val="002414E3"/>
    <w:rsid w:val="0024232A"/>
    <w:rsid w:val="00245775"/>
    <w:rsid w:val="00251AE5"/>
    <w:rsid w:val="002535F5"/>
    <w:rsid w:val="002576B4"/>
    <w:rsid w:val="002603B6"/>
    <w:rsid w:val="002603B7"/>
    <w:rsid w:val="00264A69"/>
    <w:rsid w:val="00266AC9"/>
    <w:rsid w:val="0026752C"/>
    <w:rsid w:val="002726FB"/>
    <w:rsid w:val="002745B4"/>
    <w:rsid w:val="00280225"/>
    <w:rsid w:val="00280C27"/>
    <w:rsid w:val="0028108C"/>
    <w:rsid w:val="00286346"/>
    <w:rsid w:val="002A0428"/>
    <w:rsid w:val="002B5016"/>
    <w:rsid w:val="002C1DC6"/>
    <w:rsid w:val="002C27B4"/>
    <w:rsid w:val="002C2CC4"/>
    <w:rsid w:val="002C30A4"/>
    <w:rsid w:val="002C4425"/>
    <w:rsid w:val="002E1308"/>
    <w:rsid w:val="002E4A14"/>
    <w:rsid w:val="002F279A"/>
    <w:rsid w:val="002F33C7"/>
    <w:rsid w:val="002F388F"/>
    <w:rsid w:val="002F7C6D"/>
    <w:rsid w:val="00302186"/>
    <w:rsid w:val="00315D29"/>
    <w:rsid w:val="003169E0"/>
    <w:rsid w:val="0033269C"/>
    <w:rsid w:val="00334348"/>
    <w:rsid w:val="00343F8A"/>
    <w:rsid w:val="0034490E"/>
    <w:rsid w:val="003540B8"/>
    <w:rsid w:val="003553B4"/>
    <w:rsid w:val="00356D19"/>
    <w:rsid w:val="003600CB"/>
    <w:rsid w:val="0036103E"/>
    <w:rsid w:val="00362DA6"/>
    <w:rsid w:val="003634A9"/>
    <w:rsid w:val="0036557A"/>
    <w:rsid w:val="0036596A"/>
    <w:rsid w:val="00367702"/>
    <w:rsid w:val="00371FC2"/>
    <w:rsid w:val="00372D8A"/>
    <w:rsid w:val="003762C4"/>
    <w:rsid w:val="00384600"/>
    <w:rsid w:val="00387E99"/>
    <w:rsid w:val="0039035D"/>
    <w:rsid w:val="00395E79"/>
    <w:rsid w:val="003967A5"/>
    <w:rsid w:val="003A4383"/>
    <w:rsid w:val="003B0979"/>
    <w:rsid w:val="003D261C"/>
    <w:rsid w:val="003D2DCE"/>
    <w:rsid w:val="003E6FB7"/>
    <w:rsid w:val="003E7268"/>
    <w:rsid w:val="003F110D"/>
    <w:rsid w:val="003F2168"/>
    <w:rsid w:val="003F24EA"/>
    <w:rsid w:val="003F3D6A"/>
    <w:rsid w:val="003F4582"/>
    <w:rsid w:val="003F68E8"/>
    <w:rsid w:val="00401F22"/>
    <w:rsid w:val="00406422"/>
    <w:rsid w:val="00422F9B"/>
    <w:rsid w:val="004240A8"/>
    <w:rsid w:val="004300D0"/>
    <w:rsid w:val="00433B27"/>
    <w:rsid w:val="00436F63"/>
    <w:rsid w:val="004433E6"/>
    <w:rsid w:val="00450E13"/>
    <w:rsid w:val="00450E73"/>
    <w:rsid w:val="00451D84"/>
    <w:rsid w:val="0045221A"/>
    <w:rsid w:val="00455899"/>
    <w:rsid w:val="004600AD"/>
    <w:rsid w:val="0046679A"/>
    <w:rsid w:val="00474426"/>
    <w:rsid w:val="00476044"/>
    <w:rsid w:val="00476227"/>
    <w:rsid w:val="00476CA8"/>
    <w:rsid w:val="00483014"/>
    <w:rsid w:val="00491C69"/>
    <w:rsid w:val="00492227"/>
    <w:rsid w:val="004939F5"/>
    <w:rsid w:val="004A1BBA"/>
    <w:rsid w:val="004B3E5B"/>
    <w:rsid w:val="004C3F67"/>
    <w:rsid w:val="004D0881"/>
    <w:rsid w:val="004D59E4"/>
    <w:rsid w:val="004F097A"/>
    <w:rsid w:val="005035E4"/>
    <w:rsid w:val="00507FBB"/>
    <w:rsid w:val="005116D8"/>
    <w:rsid w:val="00511704"/>
    <w:rsid w:val="005215EA"/>
    <w:rsid w:val="005222B7"/>
    <w:rsid w:val="00524CFF"/>
    <w:rsid w:val="00526C71"/>
    <w:rsid w:val="00527697"/>
    <w:rsid w:val="005338BA"/>
    <w:rsid w:val="00536A63"/>
    <w:rsid w:val="0054193C"/>
    <w:rsid w:val="00542347"/>
    <w:rsid w:val="00546C78"/>
    <w:rsid w:val="005478EA"/>
    <w:rsid w:val="005521D9"/>
    <w:rsid w:val="00553BC7"/>
    <w:rsid w:val="005548BE"/>
    <w:rsid w:val="005565C0"/>
    <w:rsid w:val="0055777C"/>
    <w:rsid w:val="00563F69"/>
    <w:rsid w:val="0056467B"/>
    <w:rsid w:val="00565819"/>
    <w:rsid w:val="00571125"/>
    <w:rsid w:val="005711A5"/>
    <w:rsid w:val="005731FB"/>
    <w:rsid w:val="00574AD0"/>
    <w:rsid w:val="00583C82"/>
    <w:rsid w:val="00587EC5"/>
    <w:rsid w:val="00591361"/>
    <w:rsid w:val="00594B01"/>
    <w:rsid w:val="005A291D"/>
    <w:rsid w:val="005A78D4"/>
    <w:rsid w:val="005B1BB9"/>
    <w:rsid w:val="005C43E9"/>
    <w:rsid w:val="005C484A"/>
    <w:rsid w:val="005E39CC"/>
    <w:rsid w:val="005E79C2"/>
    <w:rsid w:val="005F3707"/>
    <w:rsid w:val="005F388C"/>
    <w:rsid w:val="005F420F"/>
    <w:rsid w:val="005F6824"/>
    <w:rsid w:val="00605A80"/>
    <w:rsid w:val="00610330"/>
    <w:rsid w:val="006113C8"/>
    <w:rsid w:val="00613C96"/>
    <w:rsid w:val="006164AF"/>
    <w:rsid w:val="00616DE8"/>
    <w:rsid w:val="00632065"/>
    <w:rsid w:val="00635F19"/>
    <w:rsid w:val="00641BCA"/>
    <w:rsid w:val="00644437"/>
    <w:rsid w:val="006463C9"/>
    <w:rsid w:val="00653686"/>
    <w:rsid w:val="00654458"/>
    <w:rsid w:val="00660BBA"/>
    <w:rsid w:val="00666FC3"/>
    <w:rsid w:val="00670C91"/>
    <w:rsid w:val="00676495"/>
    <w:rsid w:val="00677A2D"/>
    <w:rsid w:val="00690CF0"/>
    <w:rsid w:val="00691179"/>
    <w:rsid w:val="00691F51"/>
    <w:rsid w:val="006937A3"/>
    <w:rsid w:val="00694C59"/>
    <w:rsid w:val="006A43E9"/>
    <w:rsid w:val="006B12F4"/>
    <w:rsid w:val="006B301D"/>
    <w:rsid w:val="006B4750"/>
    <w:rsid w:val="006B775F"/>
    <w:rsid w:val="006C0B98"/>
    <w:rsid w:val="006C613D"/>
    <w:rsid w:val="006D64CD"/>
    <w:rsid w:val="006E3EBF"/>
    <w:rsid w:val="006F5537"/>
    <w:rsid w:val="006F7F8B"/>
    <w:rsid w:val="007040D1"/>
    <w:rsid w:val="007058D2"/>
    <w:rsid w:val="00710D7D"/>
    <w:rsid w:val="00712607"/>
    <w:rsid w:val="0072757E"/>
    <w:rsid w:val="00727B78"/>
    <w:rsid w:val="00727EE6"/>
    <w:rsid w:val="007335A0"/>
    <w:rsid w:val="007335F8"/>
    <w:rsid w:val="00734F0E"/>
    <w:rsid w:val="0073550A"/>
    <w:rsid w:val="00740D02"/>
    <w:rsid w:val="00742814"/>
    <w:rsid w:val="00743DB9"/>
    <w:rsid w:val="00747D6F"/>
    <w:rsid w:val="007667BE"/>
    <w:rsid w:val="007670B2"/>
    <w:rsid w:val="00773D1E"/>
    <w:rsid w:val="007762E6"/>
    <w:rsid w:val="00776FF7"/>
    <w:rsid w:val="00783F21"/>
    <w:rsid w:val="00786BB9"/>
    <w:rsid w:val="00790864"/>
    <w:rsid w:val="007947D8"/>
    <w:rsid w:val="00794D7B"/>
    <w:rsid w:val="00795521"/>
    <w:rsid w:val="007A082B"/>
    <w:rsid w:val="007A2614"/>
    <w:rsid w:val="007A3A96"/>
    <w:rsid w:val="007A3D7B"/>
    <w:rsid w:val="007A66FB"/>
    <w:rsid w:val="007B5F07"/>
    <w:rsid w:val="007B6476"/>
    <w:rsid w:val="007D50FA"/>
    <w:rsid w:val="007E2318"/>
    <w:rsid w:val="007F2444"/>
    <w:rsid w:val="007F68A9"/>
    <w:rsid w:val="007F7C33"/>
    <w:rsid w:val="00802210"/>
    <w:rsid w:val="00805018"/>
    <w:rsid w:val="00805153"/>
    <w:rsid w:val="00806BDE"/>
    <w:rsid w:val="00807E60"/>
    <w:rsid w:val="008117BD"/>
    <w:rsid w:val="00824086"/>
    <w:rsid w:val="008344CC"/>
    <w:rsid w:val="00834AE2"/>
    <w:rsid w:val="00837CDB"/>
    <w:rsid w:val="00841E05"/>
    <w:rsid w:val="0084257D"/>
    <w:rsid w:val="00845A66"/>
    <w:rsid w:val="00847F9E"/>
    <w:rsid w:val="0085418F"/>
    <w:rsid w:val="00857D09"/>
    <w:rsid w:val="008611DD"/>
    <w:rsid w:val="0086138B"/>
    <w:rsid w:val="00862538"/>
    <w:rsid w:val="00865349"/>
    <w:rsid w:val="008656A7"/>
    <w:rsid w:val="00865E61"/>
    <w:rsid w:val="00871D10"/>
    <w:rsid w:val="00872506"/>
    <w:rsid w:val="008779AF"/>
    <w:rsid w:val="00884D12"/>
    <w:rsid w:val="0088525F"/>
    <w:rsid w:val="008A792C"/>
    <w:rsid w:val="008A7A34"/>
    <w:rsid w:val="008B27D0"/>
    <w:rsid w:val="008B72AA"/>
    <w:rsid w:val="008C1001"/>
    <w:rsid w:val="008C4800"/>
    <w:rsid w:val="008D1EDE"/>
    <w:rsid w:val="008D327F"/>
    <w:rsid w:val="008D3858"/>
    <w:rsid w:val="008E5378"/>
    <w:rsid w:val="00900C8B"/>
    <w:rsid w:val="00906019"/>
    <w:rsid w:val="009135EC"/>
    <w:rsid w:val="00915CD3"/>
    <w:rsid w:val="00927087"/>
    <w:rsid w:val="00932C61"/>
    <w:rsid w:val="00934564"/>
    <w:rsid w:val="00946280"/>
    <w:rsid w:val="0097059B"/>
    <w:rsid w:val="009721E7"/>
    <w:rsid w:val="00974293"/>
    <w:rsid w:val="0097656A"/>
    <w:rsid w:val="009801B4"/>
    <w:rsid w:val="00980A79"/>
    <w:rsid w:val="00982CD7"/>
    <w:rsid w:val="00984A11"/>
    <w:rsid w:val="0098611C"/>
    <w:rsid w:val="009875E9"/>
    <w:rsid w:val="00991C50"/>
    <w:rsid w:val="00991EE1"/>
    <w:rsid w:val="009974C1"/>
    <w:rsid w:val="009B5145"/>
    <w:rsid w:val="009B6AA6"/>
    <w:rsid w:val="009C22BD"/>
    <w:rsid w:val="009C47F3"/>
    <w:rsid w:val="009C62FF"/>
    <w:rsid w:val="009D065D"/>
    <w:rsid w:val="009E14B0"/>
    <w:rsid w:val="009F1745"/>
    <w:rsid w:val="009F61F1"/>
    <w:rsid w:val="00A02750"/>
    <w:rsid w:val="00A15516"/>
    <w:rsid w:val="00A202CB"/>
    <w:rsid w:val="00A210B7"/>
    <w:rsid w:val="00A220D3"/>
    <w:rsid w:val="00A22B62"/>
    <w:rsid w:val="00A24CF7"/>
    <w:rsid w:val="00A273BC"/>
    <w:rsid w:val="00A27750"/>
    <w:rsid w:val="00A3162B"/>
    <w:rsid w:val="00A31E20"/>
    <w:rsid w:val="00A4127D"/>
    <w:rsid w:val="00A4487F"/>
    <w:rsid w:val="00A518EF"/>
    <w:rsid w:val="00A553CB"/>
    <w:rsid w:val="00A55C88"/>
    <w:rsid w:val="00A561D6"/>
    <w:rsid w:val="00A567A1"/>
    <w:rsid w:val="00A6023E"/>
    <w:rsid w:val="00A6171C"/>
    <w:rsid w:val="00A67F09"/>
    <w:rsid w:val="00A70F3F"/>
    <w:rsid w:val="00A80057"/>
    <w:rsid w:val="00A829A4"/>
    <w:rsid w:val="00A86296"/>
    <w:rsid w:val="00A93232"/>
    <w:rsid w:val="00A958D8"/>
    <w:rsid w:val="00AA64C4"/>
    <w:rsid w:val="00AB4CA2"/>
    <w:rsid w:val="00AC031E"/>
    <w:rsid w:val="00AC5ACB"/>
    <w:rsid w:val="00AD0586"/>
    <w:rsid w:val="00AD0A53"/>
    <w:rsid w:val="00AD2CCF"/>
    <w:rsid w:val="00AD38F2"/>
    <w:rsid w:val="00AD50AC"/>
    <w:rsid w:val="00AD56F4"/>
    <w:rsid w:val="00AE4541"/>
    <w:rsid w:val="00AF488A"/>
    <w:rsid w:val="00AF598D"/>
    <w:rsid w:val="00AF6700"/>
    <w:rsid w:val="00B0120D"/>
    <w:rsid w:val="00B01363"/>
    <w:rsid w:val="00B02810"/>
    <w:rsid w:val="00B062C5"/>
    <w:rsid w:val="00B1260F"/>
    <w:rsid w:val="00B34326"/>
    <w:rsid w:val="00B61DD6"/>
    <w:rsid w:val="00B67936"/>
    <w:rsid w:val="00B76FDA"/>
    <w:rsid w:val="00B8336F"/>
    <w:rsid w:val="00B84E4B"/>
    <w:rsid w:val="00B91AB3"/>
    <w:rsid w:val="00B91B5D"/>
    <w:rsid w:val="00B91CC5"/>
    <w:rsid w:val="00B961BC"/>
    <w:rsid w:val="00B967F0"/>
    <w:rsid w:val="00BA2454"/>
    <w:rsid w:val="00BA4FA5"/>
    <w:rsid w:val="00BA6264"/>
    <w:rsid w:val="00BA6716"/>
    <w:rsid w:val="00BA7FA9"/>
    <w:rsid w:val="00BB2C5C"/>
    <w:rsid w:val="00BB6F55"/>
    <w:rsid w:val="00BC05DB"/>
    <w:rsid w:val="00BC3BB2"/>
    <w:rsid w:val="00BC5684"/>
    <w:rsid w:val="00BD03EF"/>
    <w:rsid w:val="00BD64BA"/>
    <w:rsid w:val="00BD717D"/>
    <w:rsid w:val="00BE0561"/>
    <w:rsid w:val="00BE2040"/>
    <w:rsid w:val="00BE289F"/>
    <w:rsid w:val="00BE698E"/>
    <w:rsid w:val="00BF0B05"/>
    <w:rsid w:val="00BF7C9C"/>
    <w:rsid w:val="00C01AE2"/>
    <w:rsid w:val="00C246CC"/>
    <w:rsid w:val="00C346C7"/>
    <w:rsid w:val="00C40CF1"/>
    <w:rsid w:val="00C468E1"/>
    <w:rsid w:val="00C56C80"/>
    <w:rsid w:val="00C604E7"/>
    <w:rsid w:val="00C6119E"/>
    <w:rsid w:val="00C6222C"/>
    <w:rsid w:val="00C875D0"/>
    <w:rsid w:val="00CA1B67"/>
    <w:rsid w:val="00CA3F05"/>
    <w:rsid w:val="00CA722C"/>
    <w:rsid w:val="00CB722F"/>
    <w:rsid w:val="00CC001D"/>
    <w:rsid w:val="00CC28F8"/>
    <w:rsid w:val="00CD1B36"/>
    <w:rsid w:val="00CD33E7"/>
    <w:rsid w:val="00CD4507"/>
    <w:rsid w:val="00CD527D"/>
    <w:rsid w:val="00CE089E"/>
    <w:rsid w:val="00CE171D"/>
    <w:rsid w:val="00CE4925"/>
    <w:rsid w:val="00CF64A6"/>
    <w:rsid w:val="00D00B33"/>
    <w:rsid w:val="00D014FD"/>
    <w:rsid w:val="00D156DD"/>
    <w:rsid w:val="00D167D5"/>
    <w:rsid w:val="00D178D9"/>
    <w:rsid w:val="00D24449"/>
    <w:rsid w:val="00D249EB"/>
    <w:rsid w:val="00D2566B"/>
    <w:rsid w:val="00D26501"/>
    <w:rsid w:val="00D30ABE"/>
    <w:rsid w:val="00D3358B"/>
    <w:rsid w:val="00D40263"/>
    <w:rsid w:val="00D47466"/>
    <w:rsid w:val="00D47D24"/>
    <w:rsid w:val="00D52FFD"/>
    <w:rsid w:val="00D54819"/>
    <w:rsid w:val="00D55C8D"/>
    <w:rsid w:val="00D570AC"/>
    <w:rsid w:val="00D57912"/>
    <w:rsid w:val="00D658CA"/>
    <w:rsid w:val="00D66721"/>
    <w:rsid w:val="00D746A4"/>
    <w:rsid w:val="00D76626"/>
    <w:rsid w:val="00D76F71"/>
    <w:rsid w:val="00D80280"/>
    <w:rsid w:val="00D80307"/>
    <w:rsid w:val="00D81E8E"/>
    <w:rsid w:val="00D82FF9"/>
    <w:rsid w:val="00D83052"/>
    <w:rsid w:val="00D858F0"/>
    <w:rsid w:val="00D973A6"/>
    <w:rsid w:val="00DA39B8"/>
    <w:rsid w:val="00DA3EE7"/>
    <w:rsid w:val="00DB395D"/>
    <w:rsid w:val="00DB4492"/>
    <w:rsid w:val="00DB59CA"/>
    <w:rsid w:val="00DB62E6"/>
    <w:rsid w:val="00DC3028"/>
    <w:rsid w:val="00DD1B50"/>
    <w:rsid w:val="00DD224C"/>
    <w:rsid w:val="00DD52FA"/>
    <w:rsid w:val="00DD53B5"/>
    <w:rsid w:val="00DD6AC1"/>
    <w:rsid w:val="00DE1523"/>
    <w:rsid w:val="00DE189F"/>
    <w:rsid w:val="00DF0C37"/>
    <w:rsid w:val="00E01559"/>
    <w:rsid w:val="00E01688"/>
    <w:rsid w:val="00E06A15"/>
    <w:rsid w:val="00E15F58"/>
    <w:rsid w:val="00E17C8A"/>
    <w:rsid w:val="00E21361"/>
    <w:rsid w:val="00E23980"/>
    <w:rsid w:val="00E248F0"/>
    <w:rsid w:val="00E2675C"/>
    <w:rsid w:val="00E31765"/>
    <w:rsid w:val="00E31E86"/>
    <w:rsid w:val="00E35BC4"/>
    <w:rsid w:val="00E45CF5"/>
    <w:rsid w:val="00E500C0"/>
    <w:rsid w:val="00E53358"/>
    <w:rsid w:val="00E540FD"/>
    <w:rsid w:val="00E577C5"/>
    <w:rsid w:val="00E64F32"/>
    <w:rsid w:val="00E67A2F"/>
    <w:rsid w:val="00E733C0"/>
    <w:rsid w:val="00E7776D"/>
    <w:rsid w:val="00E80401"/>
    <w:rsid w:val="00E849AB"/>
    <w:rsid w:val="00E90B84"/>
    <w:rsid w:val="00E93DEB"/>
    <w:rsid w:val="00EA1BA8"/>
    <w:rsid w:val="00EA20F2"/>
    <w:rsid w:val="00EB09ED"/>
    <w:rsid w:val="00EC4083"/>
    <w:rsid w:val="00EC4C50"/>
    <w:rsid w:val="00EC7993"/>
    <w:rsid w:val="00ED632F"/>
    <w:rsid w:val="00ED7992"/>
    <w:rsid w:val="00EE4BEE"/>
    <w:rsid w:val="00EF1B29"/>
    <w:rsid w:val="00F06786"/>
    <w:rsid w:val="00F155FD"/>
    <w:rsid w:val="00F216AF"/>
    <w:rsid w:val="00F2172E"/>
    <w:rsid w:val="00F222A7"/>
    <w:rsid w:val="00F22AE3"/>
    <w:rsid w:val="00F24F40"/>
    <w:rsid w:val="00F26E86"/>
    <w:rsid w:val="00F35188"/>
    <w:rsid w:val="00F35E9F"/>
    <w:rsid w:val="00F47A69"/>
    <w:rsid w:val="00F52AA3"/>
    <w:rsid w:val="00F55AA7"/>
    <w:rsid w:val="00F57667"/>
    <w:rsid w:val="00F622AF"/>
    <w:rsid w:val="00F65673"/>
    <w:rsid w:val="00F72E2B"/>
    <w:rsid w:val="00F72F1A"/>
    <w:rsid w:val="00F81762"/>
    <w:rsid w:val="00F81946"/>
    <w:rsid w:val="00F84ED9"/>
    <w:rsid w:val="00F868A1"/>
    <w:rsid w:val="00F86F4A"/>
    <w:rsid w:val="00F91A97"/>
    <w:rsid w:val="00F91DD4"/>
    <w:rsid w:val="00F92E8A"/>
    <w:rsid w:val="00FA79D6"/>
    <w:rsid w:val="00FA79E6"/>
    <w:rsid w:val="00FB1857"/>
    <w:rsid w:val="00FB4A52"/>
    <w:rsid w:val="00FB669C"/>
    <w:rsid w:val="00FB7D27"/>
    <w:rsid w:val="00FC4C86"/>
    <w:rsid w:val="00FC4EB3"/>
    <w:rsid w:val="00FC6735"/>
    <w:rsid w:val="00FC72A1"/>
    <w:rsid w:val="00FD324D"/>
    <w:rsid w:val="00FD422A"/>
    <w:rsid w:val="00FD73F9"/>
    <w:rsid w:val="00FE21CB"/>
    <w:rsid w:val="00FF0FA7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082B"/>
    <w:pPr>
      <w:keepNext/>
      <w:spacing w:before="48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DD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483014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B61DD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locked/>
    <w:rsid w:val="00483014"/>
    <w:rPr>
      <w:rFonts w:cs="Times New Roman"/>
      <w:sz w:val="24"/>
      <w:szCs w:val="24"/>
    </w:rPr>
  </w:style>
  <w:style w:type="table" w:styleId="a7">
    <w:name w:val="Table Grid"/>
    <w:basedOn w:val="a1"/>
    <w:rsid w:val="005A2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qFormat/>
    <w:rsid w:val="00F222A7"/>
    <w:pPr>
      <w:ind w:left="720"/>
      <w:contextualSpacing/>
    </w:pPr>
  </w:style>
  <w:style w:type="paragraph" w:customStyle="1" w:styleId="ConsPlusNormal">
    <w:name w:val="ConsPlusNormal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rsid w:val="002603B7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locked/>
    <w:rsid w:val="002603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082B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link w:val="ConsPlusNonformat0"/>
    <w:rsid w:val="007A08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7A082B"/>
    <w:pPr>
      <w:ind w:left="720"/>
      <w:contextualSpacing/>
    </w:pPr>
    <w:rPr>
      <w:rFonts w:eastAsia="Calibri"/>
    </w:rPr>
  </w:style>
  <w:style w:type="paragraph" w:styleId="ab">
    <w:name w:val="Body Text Indent"/>
    <w:aliases w:val=" Знак"/>
    <w:basedOn w:val="a"/>
    <w:link w:val="ac"/>
    <w:rsid w:val="007A082B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/>
      <w:sz w:val="28"/>
      <w:szCs w:val="28"/>
      <w:lang w:eastAsia="en-US"/>
    </w:rPr>
  </w:style>
  <w:style w:type="character" w:customStyle="1" w:styleId="ac">
    <w:name w:val="Основной текст с отступом Знак"/>
    <w:aliases w:val=" Знак Знак"/>
    <w:link w:val="ab"/>
    <w:rsid w:val="007A082B"/>
    <w:rPr>
      <w:rFonts w:ascii="Calibri" w:eastAsia="Calibri" w:hAnsi="Calibri"/>
      <w:sz w:val="28"/>
      <w:szCs w:val="28"/>
      <w:lang w:eastAsia="en-US"/>
    </w:rPr>
  </w:style>
  <w:style w:type="paragraph" w:styleId="ad">
    <w:name w:val="Plain Text"/>
    <w:basedOn w:val="a"/>
    <w:link w:val="ae"/>
    <w:unhideWhenUsed/>
    <w:rsid w:val="007A082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link w:val="ad"/>
    <w:rsid w:val="007A082B"/>
    <w:rPr>
      <w:rFonts w:ascii="Consolas" w:eastAsia="Calibri" w:hAnsi="Consolas"/>
      <w:sz w:val="21"/>
      <w:szCs w:val="21"/>
      <w:lang w:eastAsia="en-US"/>
    </w:rPr>
  </w:style>
  <w:style w:type="character" w:styleId="af">
    <w:name w:val="Hyperlink"/>
    <w:rsid w:val="007A082B"/>
    <w:rPr>
      <w:color w:val="00466E"/>
      <w:u w:val="single"/>
    </w:rPr>
  </w:style>
  <w:style w:type="paragraph" w:customStyle="1" w:styleId="ConsNormal">
    <w:name w:val="ConsNormal"/>
    <w:rsid w:val="007A08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rsid w:val="007A082B"/>
  </w:style>
  <w:style w:type="paragraph" w:customStyle="1" w:styleId="msonormalcxsplast">
    <w:name w:val="msonormalcxsplast"/>
    <w:basedOn w:val="a"/>
    <w:rsid w:val="007A082B"/>
    <w:pPr>
      <w:spacing w:before="100" w:beforeAutospacing="1" w:after="100" w:afterAutospacing="1"/>
    </w:pPr>
  </w:style>
  <w:style w:type="paragraph" w:customStyle="1" w:styleId="ConsPlusTitle">
    <w:name w:val="ConsPlusTitle"/>
    <w:rsid w:val="007A08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12">
    <w:name w:val="Table Grid 1"/>
    <w:basedOn w:val="a1"/>
    <w:rsid w:val="007A082B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rsid w:val="007A08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 Знак2 Знак Знак Знак1 Знак"/>
    <w:basedOn w:val="a"/>
    <w:rsid w:val="007A08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1 Знак"/>
    <w:basedOn w:val="a"/>
    <w:rsid w:val="007A082B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aliases w:val="Обычный (Web),Обычный (Web)1,Обычный (веб) Знак,Обычный (Web)1 Знак,Знак Знак Знак Знак"/>
    <w:basedOn w:val="a"/>
    <w:link w:val="14"/>
    <w:rsid w:val="007A082B"/>
    <w:pPr>
      <w:spacing w:before="100" w:beforeAutospacing="1" w:after="100" w:afterAutospacing="1"/>
    </w:pPr>
    <w:rPr>
      <w:rFonts w:ascii="Arial Unicode MS"/>
      <w:color w:val="003053"/>
      <w:lang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1"/>
    <w:rsid w:val="007A082B"/>
    <w:rPr>
      <w:rFonts w:ascii="Arial Unicode MS"/>
      <w:color w:val="003053"/>
      <w:sz w:val="24"/>
      <w:szCs w:val="24"/>
    </w:rPr>
  </w:style>
  <w:style w:type="character" w:styleId="af2">
    <w:name w:val="Emphasis"/>
    <w:qFormat/>
    <w:locked/>
    <w:rsid w:val="007A082B"/>
    <w:rPr>
      <w:i/>
      <w:iCs/>
    </w:rPr>
  </w:style>
  <w:style w:type="numbering" w:customStyle="1" w:styleId="15">
    <w:name w:val="Нет списка1"/>
    <w:next w:val="a2"/>
    <w:semiHidden/>
    <w:rsid w:val="007A082B"/>
  </w:style>
  <w:style w:type="numbering" w:customStyle="1" w:styleId="20">
    <w:name w:val="Нет списка2"/>
    <w:next w:val="a2"/>
    <w:semiHidden/>
    <w:rsid w:val="007A082B"/>
  </w:style>
  <w:style w:type="paragraph" w:customStyle="1" w:styleId="16">
    <w:name w:val="Без интервала1"/>
    <w:link w:val="NoSpacingChar1"/>
    <w:rsid w:val="007A082B"/>
    <w:pPr>
      <w:spacing w:after="120" w:line="288" w:lineRule="auto"/>
      <w:ind w:firstLine="709"/>
      <w:jc w:val="both"/>
    </w:pPr>
    <w:rPr>
      <w:szCs w:val="28"/>
    </w:rPr>
  </w:style>
  <w:style w:type="character" w:customStyle="1" w:styleId="NoSpacingChar1">
    <w:name w:val="No Spacing Char1"/>
    <w:link w:val="16"/>
    <w:locked/>
    <w:rsid w:val="007A082B"/>
    <w:rPr>
      <w:szCs w:val="28"/>
      <w:lang w:bidi="ar-SA"/>
    </w:rPr>
  </w:style>
  <w:style w:type="paragraph" w:customStyle="1" w:styleId="BodyText21">
    <w:name w:val="Body Text 21"/>
    <w:basedOn w:val="a"/>
    <w:rsid w:val="007A082B"/>
    <w:pPr>
      <w:autoSpaceDE w:val="0"/>
      <w:autoSpaceDN w:val="0"/>
      <w:ind w:firstLine="709"/>
      <w:jc w:val="both"/>
    </w:pPr>
    <w:rPr>
      <w:rFonts w:ascii="Calibri" w:hAnsi="Calibri"/>
      <w:iCs/>
      <w:sz w:val="28"/>
      <w:szCs w:val="28"/>
    </w:rPr>
  </w:style>
  <w:style w:type="paragraph" w:styleId="3">
    <w:name w:val="Body Text 3"/>
    <w:basedOn w:val="a"/>
    <w:link w:val="30"/>
    <w:rsid w:val="007A082B"/>
    <w:rPr>
      <w:rFonts w:ascii="Calibri" w:hAnsi="Calibri"/>
      <w:color w:val="000000"/>
      <w:lang/>
    </w:rPr>
  </w:style>
  <w:style w:type="character" w:customStyle="1" w:styleId="30">
    <w:name w:val="Основной текст 3 Знак"/>
    <w:link w:val="3"/>
    <w:rsid w:val="007A082B"/>
    <w:rPr>
      <w:rFonts w:ascii="Calibri" w:hAnsi="Calibri"/>
      <w:color w:val="000000"/>
      <w:sz w:val="24"/>
      <w:szCs w:val="24"/>
    </w:rPr>
  </w:style>
  <w:style w:type="character" w:customStyle="1" w:styleId="NoSpacingChar">
    <w:name w:val="No Spacing Char"/>
    <w:locked/>
    <w:rsid w:val="007A082B"/>
    <w:rPr>
      <w:szCs w:val="28"/>
      <w:lang w:eastAsia="en-US" w:bidi="ar-SA"/>
    </w:rPr>
  </w:style>
  <w:style w:type="paragraph" w:customStyle="1" w:styleId="msonospacing0">
    <w:name w:val="msonospacing"/>
    <w:basedOn w:val="a"/>
    <w:rsid w:val="007A082B"/>
    <w:pPr>
      <w:spacing w:before="100" w:beforeAutospacing="1" w:after="100" w:afterAutospacing="1"/>
    </w:pPr>
    <w:rPr>
      <w:iCs/>
    </w:rPr>
  </w:style>
  <w:style w:type="character" w:styleId="af3">
    <w:name w:val="annotation reference"/>
    <w:rsid w:val="007A082B"/>
    <w:rPr>
      <w:rFonts w:cs="Times New Roman"/>
      <w:sz w:val="16"/>
    </w:rPr>
  </w:style>
  <w:style w:type="paragraph" w:styleId="af4">
    <w:name w:val="annotation text"/>
    <w:basedOn w:val="a"/>
    <w:link w:val="af5"/>
    <w:rsid w:val="007A082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A082B"/>
  </w:style>
  <w:style w:type="paragraph" w:styleId="af6">
    <w:name w:val="annotation subject"/>
    <w:basedOn w:val="af4"/>
    <w:next w:val="af4"/>
    <w:link w:val="af7"/>
    <w:rsid w:val="007A082B"/>
    <w:rPr>
      <w:b/>
      <w:bCs/>
      <w:lang/>
    </w:rPr>
  </w:style>
  <w:style w:type="character" w:customStyle="1" w:styleId="af7">
    <w:name w:val="Тема примечания Знак"/>
    <w:link w:val="af6"/>
    <w:rsid w:val="007A082B"/>
    <w:rPr>
      <w:b/>
      <w:bCs/>
    </w:rPr>
  </w:style>
  <w:style w:type="character" w:styleId="af8">
    <w:name w:val="FollowedHyperlink"/>
    <w:rsid w:val="007A082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A082B"/>
    <w:pPr>
      <w:spacing w:before="100" w:beforeAutospacing="1" w:after="100" w:afterAutospacing="1"/>
    </w:pPr>
    <w:rPr>
      <w:iCs/>
    </w:rPr>
  </w:style>
  <w:style w:type="paragraph" w:customStyle="1" w:styleId="xl66">
    <w:name w:val="xl66"/>
    <w:basedOn w:val="a"/>
    <w:rsid w:val="007A082B"/>
    <w:pPr>
      <w:spacing w:before="100" w:beforeAutospacing="1" w:after="100" w:afterAutospacing="1"/>
      <w:textAlignment w:val="center"/>
    </w:pPr>
    <w:rPr>
      <w:iCs/>
    </w:rPr>
  </w:style>
  <w:style w:type="paragraph" w:customStyle="1" w:styleId="xl67">
    <w:name w:val="xl67"/>
    <w:basedOn w:val="a"/>
    <w:rsid w:val="007A08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68">
    <w:name w:val="xl68"/>
    <w:basedOn w:val="a"/>
    <w:rsid w:val="007A0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69">
    <w:name w:val="xl69"/>
    <w:basedOn w:val="a"/>
    <w:rsid w:val="007A0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0">
    <w:name w:val="xl70"/>
    <w:basedOn w:val="a"/>
    <w:rsid w:val="007A0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1">
    <w:name w:val="xl71"/>
    <w:basedOn w:val="a"/>
    <w:rsid w:val="007A08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2">
    <w:name w:val="xl72"/>
    <w:basedOn w:val="a"/>
    <w:rsid w:val="007A0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73">
    <w:name w:val="xl73"/>
    <w:basedOn w:val="a"/>
    <w:rsid w:val="007A0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4">
    <w:name w:val="xl74"/>
    <w:basedOn w:val="a"/>
    <w:rsid w:val="007A0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5">
    <w:name w:val="xl75"/>
    <w:basedOn w:val="a"/>
    <w:rsid w:val="007A0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6">
    <w:name w:val="xl76"/>
    <w:basedOn w:val="a"/>
    <w:rsid w:val="007A0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77">
    <w:name w:val="xl77"/>
    <w:basedOn w:val="a"/>
    <w:rsid w:val="007A08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78">
    <w:name w:val="xl78"/>
    <w:basedOn w:val="a"/>
    <w:rsid w:val="007A0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79">
    <w:name w:val="xl79"/>
    <w:basedOn w:val="a"/>
    <w:rsid w:val="007A0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80">
    <w:name w:val="xl80"/>
    <w:basedOn w:val="a"/>
    <w:rsid w:val="007A0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81">
    <w:name w:val="xl81"/>
    <w:basedOn w:val="a"/>
    <w:rsid w:val="007A0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82">
    <w:name w:val="xl82"/>
    <w:basedOn w:val="a"/>
    <w:rsid w:val="007A0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</w:rPr>
  </w:style>
  <w:style w:type="paragraph" w:customStyle="1" w:styleId="xl83">
    <w:name w:val="xl83"/>
    <w:basedOn w:val="a"/>
    <w:rsid w:val="007A0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Cs/>
    </w:rPr>
  </w:style>
  <w:style w:type="paragraph" w:customStyle="1" w:styleId="xl84">
    <w:name w:val="xl84"/>
    <w:basedOn w:val="a"/>
    <w:rsid w:val="007A0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Cs/>
    </w:rPr>
  </w:style>
  <w:style w:type="paragraph" w:customStyle="1" w:styleId="xl85">
    <w:name w:val="xl85"/>
    <w:basedOn w:val="a"/>
    <w:rsid w:val="007A08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</w:rPr>
  </w:style>
  <w:style w:type="paragraph" w:customStyle="1" w:styleId="xl86">
    <w:name w:val="xl86"/>
    <w:basedOn w:val="a"/>
    <w:rsid w:val="007A0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87">
    <w:name w:val="xl87"/>
    <w:basedOn w:val="a"/>
    <w:rsid w:val="007A08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</w:rPr>
  </w:style>
  <w:style w:type="paragraph" w:customStyle="1" w:styleId="xl88">
    <w:name w:val="xl88"/>
    <w:basedOn w:val="a"/>
    <w:rsid w:val="007A0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Cs/>
    </w:rPr>
  </w:style>
  <w:style w:type="paragraph" w:customStyle="1" w:styleId="xl89">
    <w:name w:val="xl89"/>
    <w:basedOn w:val="a"/>
    <w:rsid w:val="007A0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Cs/>
    </w:rPr>
  </w:style>
  <w:style w:type="character" w:customStyle="1" w:styleId="ConsPlusNonformat0">
    <w:name w:val="ConsPlusNonformat Знак"/>
    <w:link w:val="ConsPlusNonformat"/>
    <w:locked/>
    <w:rsid w:val="007A082B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7A082B"/>
    <w:pPr>
      <w:spacing w:line="326" w:lineRule="exact"/>
      <w:jc w:val="both"/>
    </w:pPr>
  </w:style>
  <w:style w:type="paragraph" w:customStyle="1" w:styleId="Style2">
    <w:name w:val="Style2"/>
    <w:basedOn w:val="a"/>
    <w:rsid w:val="007A082B"/>
    <w:pPr>
      <w:spacing w:line="324" w:lineRule="exact"/>
      <w:ind w:hanging="278"/>
    </w:pPr>
  </w:style>
  <w:style w:type="paragraph" w:customStyle="1" w:styleId="Style3">
    <w:name w:val="Style3"/>
    <w:basedOn w:val="a"/>
    <w:rsid w:val="007A082B"/>
    <w:pPr>
      <w:spacing w:line="320" w:lineRule="exact"/>
      <w:jc w:val="center"/>
    </w:pPr>
  </w:style>
  <w:style w:type="paragraph" w:customStyle="1" w:styleId="Style4">
    <w:name w:val="Style4"/>
    <w:basedOn w:val="a"/>
    <w:rsid w:val="007A082B"/>
    <w:pPr>
      <w:spacing w:line="331" w:lineRule="exact"/>
    </w:pPr>
  </w:style>
  <w:style w:type="paragraph" w:customStyle="1" w:styleId="Style5">
    <w:name w:val="Style5"/>
    <w:basedOn w:val="a"/>
    <w:rsid w:val="007A082B"/>
    <w:pPr>
      <w:spacing w:line="322" w:lineRule="exact"/>
      <w:jc w:val="center"/>
    </w:pPr>
  </w:style>
  <w:style w:type="paragraph" w:customStyle="1" w:styleId="Style6">
    <w:name w:val="Style6"/>
    <w:basedOn w:val="a"/>
    <w:rsid w:val="007A082B"/>
    <w:pPr>
      <w:spacing w:line="322" w:lineRule="exact"/>
    </w:pPr>
  </w:style>
  <w:style w:type="paragraph" w:customStyle="1" w:styleId="Style7">
    <w:name w:val="Style7"/>
    <w:basedOn w:val="a"/>
    <w:rsid w:val="007A082B"/>
  </w:style>
  <w:style w:type="paragraph" w:customStyle="1" w:styleId="Style8">
    <w:name w:val="Style8"/>
    <w:basedOn w:val="a"/>
    <w:rsid w:val="007A082B"/>
  </w:style>
  <w:style w:type="paragraph" w:customStyle="1" w:styleId="Style11">
    <w:name w:val="Style11"/>
    <w:basedOn w:val="a"/>
    <w:rsid w:val="007A082B"/>
    <w:pPr>
      <w:spacing w:line="318" w:lineRule="exact"/>
      <w:ind w:firstLine="720"/>
      <w:jc w:val="both"/>
    </w:pPr>
  </w:style>
  <w:style w:type="paragraph" w:customStyle="1" w:styleId="Style12">
    <w:name w:val="Style12"/>
    <w:basedOn w:val="a"/>
    <w:rsid w:val="007A082B"/>
    <w:pPr>
      <w:spacing w:line="324" w:lineRule="exact"/>
      <w:ind w:firstLine="528"/>
      <w:jc w:val="both"/>
    </w:pPr>
  </w:style>
  <w:style w:type="paragraph" w:customStyle="1" w:styleId="Style13">
    <w:name w:val="Style13"/>
    <w:basedOn w:val="a"/>
    <w:rsid w:val="007A082B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rsid w:val="007A082B"/>
    <w:pPr>
      <w:spacing w:line="322" w:lineRule="exact"/>
      <w:ind w:firstLine="211"/>
    </w:pPr>
  </w:style>
  <w:style w:type="paragraph" w:customStyle="1" w:styleId="Style24">
    <w:name w:val="Style24"/>
    <w:basedOn w:val="a"/>
    <w:rsid w:val="007A082B"/>
  </w:style>
  <w:style w:type="character" w:customStyle="1" w:styleId="FontStyle26">
    <w:name w:val="Font Style26"/>
    <w:rsid w:val="007A082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7A082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7A082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7A082B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7A082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7A082B"/>
    <w:rPr>
      <w:rFonts w:ascii="Times New Roman" w:hAnsi="Times New Roman" w:cs="Times New Roman"/>
      <w:sz w:val="10"/>
      <w:szCs w:val="10"/>
    </w:rPr>
  </w:style>
  <w:style w:type="numbering" w:customStyle="1" w:styleId="31">
    <w:name w:val="Нет списка3"/>
    <w:next w:val="a2"/>
    <w:uiPriority w:val="99"/>
    <w:semiHidden/>
    <w:unhideWhenUsed/>
    <w:rsid w:val="000529FA"/>
  </w:style>
  <w:style w:type="table" w:customStyle="1" w:styleId="17">
    <w:name w:val="Сетка таблицы1"/>
    <w:basedOn w:val="a1"/>
    <w:next w:val="a7"/>
    <w:rsid w:val="0005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2"/>
    <w:rsid w:val="000529FA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0529FA"/>
  </w:style>
  <w:style w:type="numbering" w:customStyle="1" w:styleId="210">
    <w:name w:val="Нет списка21"/>
    <w:next w:val="a2"/>
    <w:semiHidden/>
    <w:rsid w:val="000529FA"/>
  </w:style>
  <w:style w:type="numbering" w:customStyle="1" w:styleId="4">
    <w:name w:val="Нет списка4"/>
    <w:next w:val="a2"/>
    <w:uiPriority w:val="99"/>
    <w:semiHidden/>
    <w:unhideWhenUsed/>
    <w:rsid w:val="0026752C"/>
  </w:style>
  <w:style w:type="table" w:customStyle="1" w:styleId="22">
    <w:name w:val="Сетка таблицы2"/>
    <w:basedOn w:val="a1"/>
    <w:next w:val="a7"/>
    <w:rsid w:val="0026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2"/>
    <w:rsid w:val="0026752C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6752C"/>
  </w:style>
  <w:style w:type="numbering" w:customStyle="1" w:styleId="220">
    <w:name w:val="Нет списка22"/>
    <w:next w:val="a2"/>
    <w:semiHidden/>
    <w:rsid w:val="0026752C"/>
  </w:style>
  <w:style w:type="character" w:customStyle="1" w:styleId="Bodytext">
    <w:name w:val="Body text_"/>
    <w:link w:val="23"/>
    <w:locked/>
    <w:rsid w:val="009C47F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9C47F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9C47F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/>
    </w:rPr>
  </w:style>
  <w:style w:type="character" w:customStyle="1" w:styleId="Bodytext85ptBold">
    <w:name w:val="Body text + 8;5 pt;Bold"/>
    <w:rsid w:val="009C4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5">
    <w:name w:val="Нет списка5"/>
    <w:next w:val="a2"/>
    <w:uiPriority w:val="99"/>
    <w:semiHidden/>
    <w:unhideWhenUsed/>
    <w:rsid w:val="001E0536"/>
  </w:style>
  <w:style w:type="table" w:customStyle="1" w:styleId="32">
    <w:name w:val="Сетка таблицы3"/>
    <w:basedOn w:val="a1"/>
    <w:next w:val="a7"/>
    <w:rsid w:val="001E0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2"/>
    <w:rsid w:val="001E053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1E0536"/>
  </w:style>
  <w:style w:type="numbering" w:customStyle="1" w:styleId="230">
    <w:name w:val="Нет списка23"/>
    <w:next w:val="a2"/>
    <w:semiHidden/>
    <w:rsid w:val="001E0536"/>
  </w:style>
  <w:style w:type="numbering" w:customStyle="1" w:styleId="310">
    <w:name w:val="Нет списка31"/>
    <w:next w:val="a2"/>
    <w:uiPriority w:val="99"/>
    <w:semiHidden/>
    <w:unhideWhenUsed/>
    <w:rsid w:val="001E0536"/>
  </w:style>
  <w:style w:type="table" w:customStyle="1" w:styleId="112">
    <w:name w:val="Сетка таблицы11"/>
    <w:basedOn w:val="a1"/>
    <w:next w:val="a7"/>
    <w:rsid w:val="001E0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basedOn w:val="a1"/>
    <w:next w:val="12"/>
    <w:rsid w:val="001E053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1E0536"/>
  </w:style>
  <w:style w:type="numbering" w:customStyle="1" w:styleId="211">
    <w:name w:val="Нет списка211"/>
    <w:next w:val="a2"/>
    <w:semiHidden/>
    <w:rsid w:val="001E0536"/>
  </w:style>
  <w:style w:type="numbering" w:customStyle="1" w:styleId="41">
    <w:name w:val="Нет списка41"/>
    <w:next w:val="a2"/>
    <w:uiPriority w:val="99"/>
    <w:semiHidden/>
    <w:unhideWhenUsed/>
    <w:rsid w:val="001E0536"/>
  </w:style>
  <w:style w:type="table" w:customStyle="1" w:styleId="212">
    <w:name w:val="Сетка таблицы21"/>
    <w:basedOn w:val="a1"/>
    <w:next w:val="a7"/>
    <w:rsid w:val="001E0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 121"/>
    <w:basedOn w:val="a1"/>
    <w:next w:val="12"/>
    <w:rsid w:val="001E053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1E0536"/>
  </w:style>
  <w:style w:type="numbering" w:customStyle="1" w:styleId="221">
    <w:name w:val="Нет списка221"/>
    <w:next w:val="a2"/>
    <w:semiHidden/>
    <w:rsid w:val="001E0536"/>
  </w:style>
  <w:style w:type="numbering" w:customStyle="1" w:styleId="6">
    <w:name w:val="Нет списка6"/>
    <w:next w:val="a2"/>
    <w:uiPriority w:val="99"/>
    <w:semiHidden/>
    <w:unhideWhenUsed/>
    <w:rsid w:val="001E0536"/>
  </w:style>
  <w:style w:type="table" w:customStyle="1" w:styleId="40">
    <w:name w:val="Сетка таблицы4"/>
    <w:basedOn w:val="a1"/>
    <w:next w:val="a7"/>
    <w:rsid w:val="001E0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next w:val="12"/>
    <w:rsid w:val="001E053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1E0536"/>
  </w:style>
  <w:style w:type="numbering" w:customStyle="1" w:styleId="24">
    <w:name w:val="Нет списка24"/>
    <w:next w:val="a2"/>
    <w:semiHidden/>
    <w:rsid w:val="001E0536"/>
  </w:style>
  <w:style w:type="numbering" w:customStyle="1" w:styleId="320">
    <w:name w:val="Нет списка32"/>
    <w:next w:val="a2"/>
    <w:uiPriority w:val="99"/>
    <w:semiHidden/>
    <w:unhideWhenUsed/>
    <w:rsid w:val="001E0536"/>
  </w:style>
  <w:style w:type="table" w:customStyle="1" w:styleId="122">
    <w:name w:val="Сетка таблицы12"/>
    <w:basedOn w:val="a1"/>
    <w:next w:val="a7"/>
    <w:rsid w:val="001E0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 112"/>
    <w:basedOn w:val="a1"/>
    <w:next w:val="12"/>
    <w:rsid w:val="001E053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1E0536"/>
  </w:style>
  <w:style w:type="numbering" w:customStyle="1" w:styleId="2120">
    <w:name w:val="Нет списка212"/>
    <w:next w:val="a2"/>
    <w:semiHidden/>
    <w:rsid w:val="001E0536"/>
  </w:style>
  <w:style w:type="numbering" w:customStyle="1" w:styleId="42">
    <w:name w:val="Нет списка42"/>
    <w:next w:val="a2"/>
    <w:uiPriority w:val="99"/>
    <w:semiHidden/>
    <w:unhideWhenUsed/>
    <w:rsid w:val="001E0536"/>
  </w:style>
  <w:style w:type="table" w:customStyle="1" w:styleId="222">
    <w:name w:val="Сетка таблицы22"/>
    <w:basedOn w:val="a1"/>
    <w:next w:val="a7"/>
    <w:rsid w:val="001E0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basedOn w:val="a1"/>
    <w:next w:val="12"/>
    <w:rsid w:val="001E053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1E0536"/>
  </w:style>
  <w:style w:type="numbering" w:customStyle="1" w:styleId="2220">
    <w:name w:val="Нет списка222"/>
    <w:next w:val="a2"/>
    <w:semiHidden/>
    <w:rsid w:val="001E0536"/>
  </w:style>
  <w:style w:type="numbering" w:customStyle="1" w:styleId="7">
    <w:name w:val="Нет списка7"/>
    <w:next w:val="a2"/>
    <w:uiPriority w:val="99"/>
    <w:semiHidden/>
    <w:unhideWhenUsed/>
    <w:rsid w:val="00D76626"/>
  </w:style>
  <w:style w:type="table" w:customStyle="1" w:styleId="50">
    <w:name w:val="Сетка таблицы5"/>
    <w:basedOn w:val="a1"/>
    <w:next w:val="a7"/>
    <w:rsid w:val="00D7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2"/>
    <w:rsid w:val="00D7662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D76626"/>
  </w:style>
  <w:style w:type="numbering" w:customStyle="1" w:styleId="25">
    <w:name w:val="Нет списка25"/>
    <w:next w:val="a2"/>
    <w:semiHidden/>
    <w:rsid w:val="00D76626"/>
  </w:style>
  <w:style w:type="numbering" w:customStyle="1" w:styleId="33">
    <w:name w:val="Нет списка33"/>
    <w:next w:val="a2"/>
    <w:uiPriority w:val="99"/>
    <w:semiHidden/>
    <w:unhideWhenUsed/>
    <w:rsid w:val="00D76626"/>
  </w:style>
  <w:style w:type="table" w:customStyle="1" w:styleId="132">
    <w:name w:val="Сетка таблицы13"/>
    <w:basedOn w:val="a1"/>
    <w:next w:val="a7"/>
    <w:rsid w:val="00D7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 113"/>
    <w:basedOn w:val="a1"/>
    <w:next w:val="12"/>
    <w:rsid w:val="00D7662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D76626"/>
  </w:style>
  <w:style w:type="numbering" w:customStyle="1" w:styleId="213">
    <w:name w:val="Нет списка213"/>
    <w:next w:val="a2"/>
    <w:semiHidden/>
    <w:rsid w:val="00D76626"/>
  </w:style>
  <w:style w:type="numbering" w:customStyle="1" w:styleId="43">
    <w:name w:val="Нет списка43"/>
    <w:next w:val="a2"/>
    <w:uiPriority w:val="99"/>
    <w:semiHidden/>
    <w:unhideWhenUsed/>
    <w:rsid w:val="00D76626"/>
  </w:style>
  <w:style w:type="table" w:customStyle="1" w:styleId="231">
    <w:name w:val="Сетка таблицы23"/>
    <w:basedOn w:val="a1"/>
    <w:next w:val="a7"/>
    <w:rsid w:val="00D7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basedOn w:val="a1"/>
    <w:next w:val="12"/>
    <w:rsid w:val="00D7662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D76626"/>
  </w:style>
  <w:style w:type="numbering" w:customStyle="1" w:styleId="223">
    <w:name w:val="Нет списка223"/>
    <w:next w:val="a2"/>
    <w:semiHidden/>
    <w:rsid w:val="00D76626"/>
  </w:style>
  <w:style w:type="numbering" w:customStyle="1" w:styleId="8">
    <w:name w:val="Нет списка8"/>
    <w:next w:val="a2"/>
    <w:uiPriority w:val="99"/>
    <w:semiHidden/>
    <w:unhideWhenUsed/>
    <w:rsid w:val="00D76626"/>
  </w:style>
  <w:style w:type="table" w:customStyle="1" w:styleId="60">
    <w:name w:val="Сетка таблицы6"/>
    <w:basedOn w:val="a1"/>
    <w:next w:val="a7"/>
    <w:rsid w:val="00D7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next w:val="12"/>
    <w:rsid w:val="00D7662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D76626"/>
  </w:style>
  <w:style w:type="numbering" w:customStyle="1" w:styleId="26">
    <w:name w:val="Нет списка26"/>
    <w:next w:val="a2"/>
    <w:semiHidden/>
    <w:rsid w:val="00D76626"/>
  </w:style>
  <w:style w:type="numbering" w:customStyle="1" w:styleId="34">
    <w:name w:val="Нет списка34"/>
    <w:next w:val="a2"/>
    <w:uiPriority w:val="99"/>
    <w:semiHidden/>
    <w:unhideWhenUsed/>
    <w:rsid w:val="00D76626"/>
  </w:style>
  <w:style w:type="table" w:customStyle="1" w:styleId="142">
    <w:name w:val="Сетка таблицы14"/>
    <w:basedOn w:val="a1"/>
    <w:next w:val="a7"/>
    <w:rsid w:val="00D7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 114"/>
    <w:basedOn w:val="a1"/>
    <w:next w:val="12"/>
    <w:rsid w:val="00D7662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D76626"/>
  </w:style>
  <w:style w:type="numbering" w:customStyle="1" w:styleId="214">
    <w:name w:val="Нет списка214"/>
    <w:next w:val="a2"/>
    <w:semiHidden/>
    <w:rsid w:val="00D76626"/>
  </w:style>
  <w:style w:type="numbering" w:customStyle="1" w:styleId="44">
    <w:name w:val="Нет списка44"/>
    <w:next w:val="a2"/>
    <w:uiPriority w:val="99"/>
    <w:semiHidden/>
    <w:unhideWhenUsed/>
    <w:rsid w:val="00D76626"/>
  </w:style>
  <w:style w:type="table" w:customStyle="1" w:styleId="240">
    <w:name w:val="Сетка таблицы24"/>
    <w:basedOn w:val="a1"/>
    <w:next w:val="a7"/>
    <w:rsid w:val="00D7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4"/>
    <w:basedOn w:val="a1"/>
    <w:next w:val="12"/>
    <w:rsid w:val="00D7662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D76626"/>
  </w:style>
  <w:style w:type="numbering" w:customStyle="1" w:styleId="224">
    <w:name w:val="Нет списка224"/>
    <w:next w:val="a2"/>
    <w:semiHidden/>
    <w:rsid w:val="00D76626"/>
  </w:style>
  <w:style w:type="numbering" w:customStyle="1" w:styleId="9">
    <w:name w:val="Нет списка9"/>
    <w:next w:val="a2"/>
    <w:uiPriority w:val="99"/>
    <w:semiHidden/>
    <w:unhideWhenUsed/>
    <w:rsid w:val="009801B4"/>
  </w:style>
  <w:style w:type="table" w:customStyle="1" w:styleId="70">
    <w:name w:val="Сетка таблицы7"/>
    <w:basedOn w:val="a1"/>
    <w:next w:val="a7"/>
    <w:rsid w:val="00980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 17"/>
    <w:basedOn w:val="a1"/>
    <w:next w:val="12"/>
    <w:rsid w:val="009801B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9801B4"/>
  </w:style>
  <w:style w:type="numbering" w:customStyle="1" w:styleId="27">
    <w:name w:val="Нет списка27"/>
    <w:next w:val="a2"/>
    <w:semiHidden/>
    <w:rsid w:val="009801B4"/>
  </w:style>
  <w:style w:type="numbering" w:customStyle="1" w:styleId="35">
    <w:name w:val="Нет списка35"/>
    <w:next w:val="a2"/>
    <w:uiPriority w:val="99"/>
    <w:semiHidden/>
    <w:unhideWhenUsed/>
    <w:rsid w:val="009801B4"/>
  </w:style>
  <w:style w:type="table" w:customStyle="1" w:styleId="152">
    <w:name w:val="Сетка таблицы15"/>
    <w:basedOn w:val="a1"/>
    <w:next w:val="a7"/>
    <w:rsid w:val="00980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 115"/>
    <w:basedOn w:val="a1"/>
    <w:next w:val="12"/>
    <w:rsid w:val="009801B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9801B4"/>
  </w:style>
  <w:style w:type="numbering" w:customStyle="1" w:styleId="215">
    <w:name w:val="Нет списка215"/>
    <w:next w:val="a2"/>
    <w:semiHidden/>
    <w:rsid w:val="009801B4"/>
  </w:style>
  <w:style w:type="numbering" w:customStyle="1" w:styleId="45">
    <w:name w:val="Нет списка45"/>
    <w:next w:val="a2"/>
    <w:uiPriority w:val="99"/>
    <w:semiHidden/>
    <w:unhideWhenUsed/>
    <w:rsid w:val="009801B4"/>
  </w:style>
  <w:style w:type="table" w:customStyle="1" w:styleId="250">
    <w:name w:val="Сетка таблицы25"/>
    <w:basedOn w:val="a1"/>
    <w:next w:val="a7"/>
    <w:rsid w:val="00980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5"/>
    <w:basedOn w:val="a1"/>
    <w:next w:val="12"/>
    <w:rsid w:val="009801B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9801B4"/>
  </w:style>
  <w:style w:type="numbering" w:customStyle="1" w:styleId="225">
    <w:name w:val="Нет списка225"/>
    <w:next w:val="a2"/>
    <w:semiHidden/>
    <w:rsid w:val="0098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0ACA12ACF4AF86DB86B200EAE6AECDEA468E9456ADAC4B3111EBAEDF1E67A68A21C3847AC7E5972o8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A30CE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927B-42F6-48E6-A1BA-6B8173C6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A30CE779</Template>
  <TotalTime>802</TotalTime>
  <Pages>74</Pages>
  <Words>13668</Words>
  <Characters>77909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91395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dc:description/>
  <cp:lastModifiedBy>user-seczal</cp:lastModifiedBy>
  <cp:revision>206</cp:revision>
  <cp:lastPrinted>2014-10-16T06:12:00Z</cp:lastPrinted>
  <dcterms:created xsi:type="dcterms:W3CDTF">2013-10-17T11:00:00Z</dcterms:created>
  <dcterms:modified xsi:type="dcterms:W3CDTF">2016-10-04T07:42:00Z</dcterms:modified>
</cp:coreProperties>
</file>